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D7E0" w14:textId="35A37AB9" w:rsidR="004C6175" w:rsidRDefault="00D43903" w:rsidP="00082EDA">
      <w:pPr>
        <w:jc w:val="center"/>
        <w:rPr>
          <w:b/>
          <w:sz w:val="24"/>
          <w:szCs w:val="24"/>
          <w:lang w:val="lt-LT"/>
        </w:rPr>
      </w:pPr>
      <w:bookmarkStart w:id="0" w:name="_GoBack"/>
      <w:bookmarkEnd w:id="0"/>
      <w:r w:rsidRPr="00D43903">
        <w:rPr>
          <w:b/>
          <w:sz w:val="24"/>
          <w:szCs w:val="24"/>
          <w:lang w:val="lt-LT"/>
        </w:rPr>
        <w:t>DĖL PRAŠYMO PERDUOTI VALDYTI PATIKĖJIMO TEISE VALSTYBINĖS ŽEMĖS SKLYPUS</w:t>
      </w:r>
    </w:p>
    <w:p w14:paraId="5BA7DEC0" w14:textId="77777777" w:rsidR="00D43903" w:rsidRPr="00452F21" w:rsidRDefault="00D43903" w:rsidP="00082EDA">
      <w:pPr>
        <w:jc w:val="center"/>
        <w:rPr>
          <w:sz w:val="24"/>
          <w:szCs w:val="24"/>
          <w:lang w:val="lt-LT"/>
        </w:rPr>
      </w:pPr>
    </w:p>
    <w:p w14:paraId="1903D7E1" w14:textId="2A833FDE" w:rsidR="004C6175" w:rsidRPr="00452F21" w:rsidRDefault="00786346" w:rsidP="00082EDA">
      <w:pPr>
        <w:jc w:val="center"/>
        <w:rPr>
          <w:sz w:val="24"/>
          <w:szCs w:val="24"/>
          <w:lang w:val="lt-LT"/>
        </w:rPr>
      </w:pPr>
      <w:r w:rsidRPr="00452F21">
        <w:rPr>
          <w:sz w:val="24"/>
          <w:szCs w:val="24"/>
          <w:lang w:val="lt-LT"/>
        </w:rPr>
        <w:t>202</w:t>
      </w:r>
      <w:r w:rsidR="00F33BF4" w:rsidRPr="00452F21">
        <w:rPr>
          <w:sz w:val="24"/>
          <w:szCs w:val="24"/>
          <w:lang w:val="lt-LT"/>
        </w:rPr>
        <w:t>2</w:t>
      </w:r>
      <w:r w:rsidR="004C6175" w:rsidRPr="00452F21">
        <w:rPr>
          <w:sz w:val="24"/>
          <w:szCs w:val="24"/>
          <w:lang w:val="lt-LT"/>
        </w:rPr>
        <w:t xml:space="preserve"> m. </w:t>
      </w:r>
      <w:r w:rsidR="00E339BB" w:rsidRPr="00452F21">
        <w:rPr>
          <w:sz w:val="24"/>
          <w:szCs w:val="24"/>
          <w:lang w:val="lt-LT"/>
        </w:rPr>
        <w:t>balandžio 29</w:t>
      </w:r>
      <w:r w:rsidR="004966DC" w:rsidRPr="00452F21">
        <w:rPr>
          <w:sz w:val="24"/>
          <w:szCs w:val="24"/>
          <w:lang w:val="lt-LT"/>
        </w:rPr>
        <w:t xml:space="preserve"> </w:t>
      </w:r>
      <w:r w:rsidR="004C6175" w:rsidRPr="00452F21">
        <w:rPr>
          <w:sz w:val="24"/>
          <w:szCs w:val="24"/>
          <w:lang w:val="lt-LT"/>
        </w:rPr>
        <w:t>d. Nr. TS-</w:t>
      </w:r>
    </w:p>
    <w:p w14:paraId="1903D7E2" w14:textId="77777777" w:rsidR="004C6175" w:rsidRPr="00452F21" w:rsidRDefault="004C6175" w:rsidP="00082EDA">
      <w:pPr>
        <w:jc w:val="center"/>
        <w:rPr>
          <w:sz w:val="24"/>
          <w:szCs w:val="24"/>
          <w:lang w:val="lt-LT"/>
        </w:rPr>
      </w:pPr>
      <w:r w:rsidRPr="00452F21">
        <w:rPr>
          <w:sz w:val="24"/>
          <w:szCs w:val="24"/>
          <w:lang w:val="lt-LT"/>
        </w:rPr>
        <w:t>Rokiškis</w:t>
      </w:r>
    </w:p>
    <w:p w14:paraId="1903D7E3" w14:textId="77777777" w:rsidR="00E16C63" w:rsidRPr="00452F21" w:rsidRDefault="00E16C63" w:rsidP="00082EDA">
      <w:pPr>
        <w:jc w:val="center"/>
        <w:rPr>
          <w:sz w:val="24"/>
          <w:szCs w:val="24"/>
          <w:lang w:val="lt-LT"/>
        </w:rPr>
      </w:pPr>
    </w:p>
    <w:p w14:paraId="1E19793C" w14:textId="14C74CC4" w:rsidR="00D43903" w:rsidRPr="00D43903" w:rsidRDefault="00D43903" w:rsidP="00D43903">
      <w:pPr>
        <w:tabs>
          <w:tab w:val="left" w:pos="993"/>
          <w:tab w:val="left" w:pos="2977"/>
        </w:tabs>
        <w:jc w:val="both"/>
        <w:rPr>
          <w:sz w:val="24"/>
          <w:szCs w:val="24"/>
          <w:lang w:val="lt-LT"/>
        </w:rPr>
      </w:pPr>
      <w:r>
        <w:rPr>
          <w:sz w:val="24"/>
          <w:szCs w:val="24"/>
          <w:lang w:val="lt-LT"/>
        </w:rPr>
        <w:tab/>
      </w:r>
      <w:r w:rsidRPr="00D43903">
        <w:rPr>
          <w:sz w:val="24"/>
          <w:szCs w:val="24"/>
          <w:lang w:val="lt-LT"/>
        </w:rPr>
        <w:t>Vadovaudamasi Lietuvos Respublikos vietos savivaldos įstatymo 6 straipsnio 19 punktu ir 16 straipsnio 2 dalies 27 punktu, Lietuvos Respublikos žemės įstatymo 7 straipsnio 2 dalies 1 punkto</w:t>
      </w:r>
      <w:r w:rsidR="00F960E7">
        <w:rPr>
          <w:sz w:val="24"/>
          <w:szCs w:val="24"/>
          <w:lang w:val="lt-LT"/>
        </w:rPr>
        <w:t xml:space="preserve"> a ir</w:t>
      </w:r>
      <w:r w:rsidRPr="00D43903">
        <w:rPr>
          <w:sz w:val="24"/>
          <w:szCs w:val="24"/>
          <w:lang w:val="lt-LT"/>
        </w:rPr>
        <w:t xml:space="preserve"> c papunkči</w:t>
      </w:r>
      <w:r w:rsidR="00F960E7">
        <w:rPr>
          <w:sz w:val="24"/>
          <w:szCs w:val="24"/>
          <w:lang w:val="lt-LT"/>
        </w:rPr>
        <w:t>ais</w:t>
      </w:r>
      <w:r w:rsidRPr="00D43903">
        <w:rPr>
          <w:sz w:val="24"/>
          <w:szCs w:val="24"/>
          <w:lang w:val="lt-LT"/>
        </w:rPr>
        <w:t>, Valstybinės žemės sklypų perdavimo valdyti, naudoti ir disponuoti jais patikėjimo teise savivaldybėms taisyklių, patvirtintų Lietuvos Respublikos Vyriausybės 2002 m. rugsėjo 10 d. nutarimu Nr. 1418 „Dėl Valstybinės žemės sklypų perdavimo valdyti, naudoti ir disponuoti jais patikėjimo teise savivaldybėms taisyklių</w:t>
      </w:r>
      <w:r>
        <w:rPr>
          <w:sz w:val="24"/>
          <w:szCs w:val="24"/>
          <w:lang w:val="lt-LT"/>
        </w:rPr>
        <w:t xml:space="preserve"> patvirtinimo</w:t>
      </w:r>
      <w:r w:rsidRPr="00D43903">
        <w:rPr>
          <w:sz w:val="24"/>
          <w:szCs w:val="24"/>
          <w:lang w:val="lt-LT"/>
        </w:rPr>
        <w:t>“, 6.2 papunkčiu, Rokiškio rajono savivaldybės taryba n u s p r e n d ž i a:</w:t>
      </w:r>
    </w:p>
    <w:p w14:paraId="7058FC5B" w14:textId="4FBE1EAE" w:rsidR="00D84FD9" w:rsidRPr="00D84FD9" w:rsidRDefault="00D43903" w:rsidP="009026B0">
      <w:pPr>
        <w:pStyle w:val="Sraopastraipa"/>
        <w:numPr>
          <w:ilvl w:val="0"/>
          <w:numId w:val="10"/>
        </w:numPr>
        <w:tabs>
          <w:tab w:val="left" w:pos="993"/>
          <w:tab w:val="left" w:pos="2977"/>
        </w:tabs>
        <w:ind w:left="0" w:firstLine="709"/>
        <w:jc w:val="both"/>
        <w:rPr>
          <w:sz w:val="24"/>
          <w:szCs w:val="24"/>
          <w:lang w:val="lt-LT"/>
        </w:rPr>
      </w:pPr>
      <w:r w:rsidRPr="00D84FD9">
        <w:rPr>
          <w:sz w:val="24"/>
          <w:szCs w:val="24"/>
          <w:lang w:val="lt-LT"/>
        </w:rPr>
        <w:t>Prašyti perduoti valdyti patikėjimo teise Rokiškio rajono savivaldybei šiuos valstybinės žemės sklypus</w:t>
      </w:r>
      <w:r w:rsidR="00D84FD9" w:rsidRPr="00D84FD9">
        <w:rPr>
          <w:sz w:val="24"/>
          <w:szCs w:val="24"/>
          <w:lang w:val="lt-LT"/>
        </w:rPr>
        <w:t>:</w:t>
      </w:r>
    </w:p>
    <w:p w14:paraId="524CBE8C" w14:textId="073F7823" w:rsidR="00D43903" w:rsidRPr="00D84FD9" w:rsidRDefault="00D43903" w:rsidP="009026B0">
      <w:pPr>
        <w:pStyle w:val="Sraopastraipa"/>
        <w:numPr>
          <w:ilvl w:val="1"/>
          <w:numId w:val="10"/>
        </w:numPr>
        <w:tabs>
          <w:tab w:val="left" w:pos="1134"/>
          <w:tab w:val="left" w:pos="2977"/>
        </w:tabs>
        <w:ind w:left="0" w:firstLine="709"/>
        <w:jc w:val="both"/>
        <w:rPr>
          <w:sz w:val="24"/>
          <w:szCs w:val="24"/>
          <w:lang w:val="lt-LT"/>
        </w:rPr>
      </w:pPr>
      <w:r w:rsidRPr="00D84FD9">
        <w:rPr>
          <w:sz w:val="24"/>
          <w:szCs w:val="24"/>
          <w:lang w:val="lt-LT"/>
        </w:rPr>
        <w:t xml:space="preserve"> gatvėms ir vietiniams keliams:</w:t>
      </w:r>
    </w:p>
    <w:p w14:paraId="6536F333" w14:textId="44726837" w:rsidR="00D43903" w:rsidRPr="00D43903" w:rsidRDefault="00D43903" w:rsidP="009026B0">
      <w:pPr>
        <w:ind w:firstLine="709"/>
        <w:jc w:val="both"/>
        <w:rPr>
          <w:sz w:val="24"/>
          <w:szCs w:val="24"/>
          <w:lang w:val="lt-LT"/>
        </w:rPr>
      </w:pPr>
      <w:r>
        <w:rPr>
          <w:sz w:val="24"/>
          <w:szCs w:val="24"/>
          <w:lang w:val="lt-LT"/>
        </w:rPr>
        <w:tab/>
      </w:r>
      <w:r w:rsidRPr="00D43903">
        <w:rPr>
          <w:sz w:val="24"/>
          <w:szCs w:val="24"/>
          <w:lang w:val="lt-LT"/>
        </w:rPr>
        <w:t>1.1.</w:t>
      </w:r>
      <w:r w:rsidR="00D84FD9">
        <w:rPr>
          <w:sz w:val="24"/>
          <w:szCs w:val="24"/>
          <w:lang w:val="lt-LT"/>
        </w:rPr>
        <w:t>1.</w:t>
      </w:r>
      <w:r w:rsidRPr="00D43903">
        <w:rPr>
          <w:sz w:val="24"/>
          <w:szCs w:val="24"/>
          <w:lang w:val="lt-LT"/>
        </w:rPr>
        <w:t xml:space="preserve"> 0,6838 ha sklypą, kurio unikalus Nr. 440057104102, esantį Rokiškio m.;</w:t>
      </w:r>
    </w:p>
    <w:p w14:paraId="081CCC6A" w14:textId="490AF554" w:rsidR="00D43903" w:rsidRPr="00D43903" w:rsidRDefault="00D43903" w:rsidP="009026B0">
      <w:pPr>
        <w:ind w:firstLine="709"/>
        <w:jc w:val="both"/>
        <w:rPr>
          <w:sz w:val="24"/>
          <w:szCs w:val="24"/>
          <w:lang w:val="lt-LT"/>
        </w:rPr>
      </w:pPr>
      <w:r>
        <w:rPr>
          <w:sz w:val="24"/>
          <w:szCs w:val="24"/>
          <w:lang w:val="lt-LT"/>
        </w:rPr>
        <w:tab/>
      </w:r>
      <w:r w:rsidRPr="00D43903">
        <w:rPr>
          <w:sz w:val="24"/>
          <w:szCs w:val="24"/>
          <w:lang w:val="lt-LT"/>
        </w:rPr>
        <w:t>1.</w:t>
      </w:r>
      <w:r w:rsidR="00D84FD9">
        <w:rPr>
          <w:sz w:val="24"/>
          <w:szCs w:val="24"/>
          <w:lang w:val="lt-LT"/>
        </w:rPr>
        <w:t>1.</w:t>
      </w:r>
      <w:r w:rsidRPr="00D43903">
        <w:rPr>
          <w:sz w:val="24"/>
          <w:szCs w:val="24"/>
          <w:lang w:val="lt-LT"/>
        </w:rPr>
        <w:t>2. 0,6032 ha sklypą, kurio unikalus Nr. 440056627186, esantį Rokiškio m., Ežero g.;</w:t>
      </w:r>
    </w:p>
    <w:p w14:paraId="53DAACAA" w14:textId="48A6FB7E" w:rsidR="00D43903" w:rsidRPr="00D43903" w:rsidRDefault="00D43903" w:rsidP="009026B0">
      <w:pPr>
        <w:ind w:firstLine="709"/>
        <w:jc w:val="both"/>
        <w:rPr>
          <w:sz w:val="24"/>
          <w:szCs w:val="24"/>
          <w:lang w:val="lt-LT"/>
        </w:rPr>
      </w:pPr>
      <w:r>
        <w:rPr>
          <w:sz w:val="24"/>
          <w:szCs w:val="24"/>
          <w:lang w:val="lt-LT"/>
        </w:rPr>
        <w:tab/>
      </w:r>
      <w:r w:rsidRPr="00D43903">
        <w:rPr>
          <w:sz w:val="24"/>
          <w:szCs w:val="24"/>
          <w:lang w:val="lt-LT"/>
        </w:rPr>
        <w:t>1.</w:t>
      </w:r>
      <w:r w:rsidR="00D84FD9">
        <w:rPr>
          <w:sz w:val="24"/>
          <w:szCs w:val="24"/>
          <w:lang w:val="lt-LT"/>
        </w:rPr>
        <w:t>1.</w:t>
      </w:r>
      <w:r w:rsidRPr="00D43903">
        <w:rPr>
          <w:sz w:val="24"/>
          <w:szCs w:val="24"/>
          <w:lang w:val="lt-LT"/>
        </w:rPr>
        <w:t>3. 0,7071 ha sklypą, kurio unikalus Nr. 440057400232, esantį Rokiškio m., P. Jakšto g.;</w:t>
      </w:r>
    </w:p>
    <w:p w14:paraId="071ECB68" w14:textId="5E6BA65B" w:rsidR="00D43903" w:rsidRDefault="00D43903" w:rsidP="009026B0">
      <w:pPr>
        <w:ind w:firstLine="709"/>
        <w:jc w:val="both"/>
        <w:rPr>
          <w:sz w:val="24"/>
          <w:szCs w:val="24"/>
          <w:lang w:val="lt-LT"/>
        </w:rPr>
      </w:pPr>
      <w:r>
        <w:rPr>
          <w:sz w:val="24"/>
          <w:szCs w:val="24"/>
          <w:lang w:val="lt-LT"/>
        </w:rPr>
        <w:tab/>
      </w:r>
      <w:r w:rsidRPr="00D43903">
        <w:rPr>
          <w:sz w:val="24"/>
          <w:szCs w:val="24"/>
          <w:lang w:val="lt-LT"/>
        </w:rPr>
        <w:t>1.</w:t>
      </w:r>
      <w:r w:rsidR="00D84FD9">
        <w:rPr>
          <w:sz w:val="24"/>
          <w:szCs w:val="24"/>
          <w:lang w:val="lt-LT"/>
        </w:rPr>
        <w:t>1.</w:t>
      </w:r>
      <w:r w:rsidRPr="00D43903">
        <w:rPr>
          <w:sz w:val="24"/>
          <w:szCs w:val="24"/>
          <w:lang w:val="lt-LT"/>
        </w:rPr>
        <w:t xml:space="preserve">4. 0,1984 ha sklypą, kurio unikalus Nr. 440057067086, </w:t>
      </w:r>
      <w:r w:rsidR="00B00877">
        <w:rPr>
          <w:sz w:val="24"/>
          <w:szCs w:val="24"/>
          <w:lang w:val="lt-LT"/>
        </w:rPr>
        <w:t>esantį Rokiškio m., Alyvų g.</w:t>
      </w:r>
    </w:p>
    <w:p w14:paraId="72497357" w14:textId="7505531B" w:rsidR="00D84FD9" w:rsidRDefault="00D84FD9" w:rsidP="009026B0">
      <w:pPr>
        <w:ind w:firstLine="709"/>
        <w:jc w:val="both"/>
        <w:rPr>
          <w:color w:val="000000"/>
          <w:sz w:val="24"/>
          <w:szCs w:val="24"/>
        </w:rPr>
      </w:pPr>
      <w:r>
        <w:rPr>
          <w:sz w:val="24"/>
          <w:szCs w:val="24"/>
          <w:lang w:val="lt-LT"/>
        </w:rPr>
        <w:tab/>
      </w:r>
      <w:r w:rsidRPr="00D84FD9">
        <w:rPr>
          <w:sz w:val="24"/>
          <w:szCs w:val="24"/>
          <w:lang w:val="lt-LT"/>
        </w:rPr>
        <w:t xml:space="preserve">1.2. </w:t>
      </w:r>
      <w:proofErr w:type="spellStart"/>
      <w:proofErr w:type="gramStart"/>
      <w:r w:rsidRPr="00D84FD9">
        <w:rPr>
          <w:color w:val="000000"/>
          <w:sz w:val="24"/>
          <w:szCs w:val="24"/>
        </w:rPr>
        <w:t>viešosios</w:t>
      </w:r>
      <w:proofErr w:type="spellEnd"/>
      <w:proofErr w:type="gramEnd"/>
      <w:r w:rsidRPr="00D84FD9">
        <w:rPr>
          <w:color w:val="000000"/>
          <w:sz w:val="24"/>
          <w:szCs w:val="24"/>
        </w:rPr>
        <w:t xml:space="preserve"> </w:t>
      </w:r>
      <w:proofErr w:type="spellStart"/>
      <w:r w:rsidRPr="00D84FD9">
        <w:rPr>
          <w:color w:val="000000"/>
          <w:sz w:val="24"/>
          <w:szCs w:val="24"/>
        </w:rPr>
        <w:t>paskirties</w:t>
      </w:r>
      <w:proofErr w:type="spellEnd"/>
      <w:r w:rsidRPr="00D84FD9">
        <w:rPr>
          <w:color w:val="000000"/>
          <w:sz w:val="24"/>
          <w:szCs w:val="24"/>
        </w:rPr>
        <w:t xml:space="preserve"> </w:t>
      </w:r>
      <w:proofErr w:type="spellStart"/>
      <w:r w:rsidRPr="00D84FD9">
        <w:rPr>
          <w:color w:val="000000"/>
          <w:sz w:val="24"/>
          <w:szCs w:val="24"/>
        </w:rPr>
        <w:t>rekreacijai</w:t>
      </w:r>
      <w:proofErr w:type="spellEnd"/>
      <w:r w:rsidRPr="00D84FD9">
        <w:rPr>
          <w:color w:val="000000"/>
          <w:sz w:val="24"/>
          <w:szCs w:val="24"/>
        </w:rPr>
        <w:t xml:space="preserve"> ir </w:t>
      </w:r>
      <w:proofErr w:type="spellStart"/>
      <w:r w:rsidRPr="00D84FD9">
        <w:rPr>
          <w:color w:val="000000"/>
          <w:sz w:val="24"/>
          <w:szCs w:val="24"/>
        </w:rPr>
        <w:t>poilsiui</w:t>
      </w:r>
      <w:proofErr w:type="spellEnd"/>
      <w:r w:rsidRPr="00D84FD9">
        <w:rPr>
          <w:color w:val="000000"/>
          <w:sz w:val="24"/>
          <w:szCs w:val="24"/>
        </w:rPr>
        <w:t>:</w:t>
      </w:r>
    </w:p>
    <w:p w14:paraId="49DDB759" w14:textId="099F8B13" w:rsidR="00D84FD9" w:rsidRDefault="001C3D3D" w:rsidP="009026B0">
      <w:pPr>
        <w:ind w:firstLine="709"/>
        <w:jc w:val="both"/>
        <w:rPr>
          <w:bCs/>
          <w:color w:val="000000"/>
          <w:sz w:val="24"/>
        </w:rPr>
      </w:pPr>
      <w:r>
        <w:rPr>
          <w:color w:val="000000"/>
          <w:sz w:val="24"/>
          <w:szCs w:val="24"/>
        </w:rPr>
        <w:tab/>
      </w:r>
      <w:r w:rsidR="00D84FD9">
        <w:rPr>
          <w:color w:val="000000"/>
          <w:sz w:val="24"/>
          <w:szCs w:val="24"/>
        </w:rPr>
        <w:t xml:space="preserve">1.2.1. </w:t>
      </w:r>
      <w:r w:rsidR="00D84FD9" w:rsidRPr="001C3D3D">
        <w:rPr>
          <w:bCs/>
          <w:color w:val="000000"/>
          <w:sz w:val="24"/>
        </w:rPr>
        <w:t>13</w:t>
      </w:r>
      <w:proofErr w:type="gramStart"/>
      <w:r>
        <w:rPr>
          <w:bCs/>
          <w:color w:val="000000"/>
          <w:sz w:val="24"/>
        </w:rPr>
        <w:t>,</w:t>
      </w:r>
      <w:r w:rsidR="00D84FD9" w:rsidRPr="001C3D3D">
        <w:rPr>
          <w:bCs/>
          <w:color w:val="000000"/>
          <w:sz w:val="24"/>
        </w:rPr>
        <w:t>8065</w:t>
      </w:r>
      <w:proofErr w:type="gramEnd"/>
      <w:r w:rsidR="00D84FD9" w:rsidRPr="001C3D3D">
        <w:rPr>
          <w:bCs/>
          <w:color w:val="000000"/>
          <w:sz w:val="24"/>
        </w:rPr>
        <w:t xml:space="preserve"> ha </w:t>
      </w:r>
      <w:proofErr w:type="spellStart"/>
      <w:r w:rsidR="00D84FD9" w:rsidRPr="001C3D3D">
        <w:rPr>
          <w:bCs/>
          <w:color w:val="000000"/>
          <w:sz w:val="24"/>
        </w:rPr>
        <w:t>sklypą</w:t>
      </w:r>
      <w:proofErr w:type="spellEnd"/>
      <w:r w:rsidR="00D84FD9" w:rsidRPr="001C3D3D">
        <w:rPr>
          <w:bCs/>
          <w:color w:val="000000"/>
          <w:sz w:val="24"/>
        </w:rPr>
        <w:t xml:space="preserve">, </w:t>
      </w:r>
      <w:proofErr w:type="spellStart"/>
      <w:r w:rsidR="00D84FD9" w:rsidRPr="001C3D3D">
        <w:rPr>
          <w:bCs/>
          <w:color w:val="000000"/>
          <w:sz w:val="24"/>
        </w:rPr>
        <w:t>kurio</w:t>
      </w:r>
      <w:proofErr w:type="spellEnd"/>
      <w:r w:rsidR="00D84FD9" w:rsidRPr="001C3D3D">
        <w:rPr>
          <w:bCs/>
          <w:color w:val="000000"/>
          <w:sz w:val="24"/>
        </w:rPr>
        <w:t xml:space="preserve"> </w:t>
      </w:r>
      <w:proofErr w:type="spellStart"/>
      <w:r w:rsidR="00D84FD9" w:rsidRPr="001C3D3D">
        <w:rPr>
          <w:bCs/>
          <w:color w:val="000000"/>
          <w:sz w:val="24"/>
        </w:rPr>
        <w:t>unikalus</w:t>
      </w:r>
      <w:proofErr w:type="spellEnd"/>
      <w:r w:rsidR="00D84FD9" w:rsidRPr="001C3D3D">
        <w:rPr>
          <w:bCs/>
          <w:color w:val="000000"/>
          <w:sz w:val="24"/>
        </w:rPr>
        <w:t xml:space="preserve"> </w:t>
      </w:r>
      <w:proofErr w:type="spellStart"/>
      <w:r w:rsidR="00D84FD9" w:rsidRPr="001C3D3D">
        <w:rPr>
          <w:bCs/>
          <w:color w:val="000000"/>
          <w:sz w:val="24"/>
        </w:rPr>
        <w:t>Nr</w:t>
      </w:r>
      <w:proofErr w:type="spellEnd"/>
      <w:r w:rsidR="00D84FD9" w:rsidRPr="001C3D3D">
        <w:rPr>
          <w:bCs/>
          <w:color w:val="000000"/>
          <w:sz w:val="24"/>
        </w:rPr>
        <w:t xml:space="preserve">. 4400-1941-7790, </w:t>
      </w:r>
      <w:proofErr w:type="spellStart"/>
      <w:r w:rsidRPr="001C3D3D">
        <w:rPr>
          <w:bCs/>
          <w:color w:val="000000"/>
          <w:sz w:val="24"/>
        </w:rPr>
        <w:t>esantį</w:t>
      </w:r>
      <w:proofErr w:type="spellEnd"/>
      <w:r w:rsidRPr="001C3D3D">
        <w:rPr>
          <w:bCs/>
          <w:color w:val="000000"/>
          <w:sz w:val="24"/>
        </w:rPr>
        <w:t xml:space="preserve"> Rokiškio m., Sporto g. 13;</w:t>
      </w:r>
    </w:p>
    <w:p w14:paraId="20D3C0EC" w14:textId="355E9C50" w:rsidR="001C3D3D" w:rsidRPr="009026B0" w:rsidRDefault="001C3D3D" w:rsidP="009026B0">
      <w:pPr>
        <w:ind w:firstLine="709"/>
        <w:jc w:val="both"/>
        <w:rPr>
          <w:bCs/>
          <w:color w:val="000000"/>
          <w:sz w:val="24"/>
          <w:szCs w:val="24"/>
        </w:rPr>
      </w:pPr>
      <w:r>
        <w:rPr>
          <w:bCs/>
          <w:color w:val="000000"/>
          <w:sz w:val="24"/>
        </w:rPr>
        <w:tab/>
      </w:r>
      <w:r w:rsidRPr="009026B0">
        <w:rPr>
          <w:bCs/>
          <w:color w:val="000000"/>
          <w:sz w:val="24"/>
          <w:szCs w:val="24"/>
        </w:rPr>
        <w:t>1.2.2. 1</w:t>
      </w:r>
      <w:proofErr w:type="gramStart"/>
      <w:r w:rsidRPr="009026B0">
        <w:rPr>
          <w:bCs/>
          <w:color w:val="000000"/>
          <w:sz w:val="24"/>
          <w:szCs w:val="24"/>
        </w:rPr>
        <w:t>,00</w:t>
      </w:r>
      <w:proofErr w:type="gramEnd"/>
      <w:r w:rsidRPr="009026B0">
        <w:rPr>
          <w:bCs/>
          <w:color w:val="000000"/>
          <w:sz w:val="24"/>
          <w:szCs w:val="24"/>
        </w:rPr>
        <w:t xml:space="preserve"> ha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xml:space="preserve">. 4400-4599-0381, </w:t>
      </w:r>
      <w:proofErr w:type="spellStart"/>
      <w:r w:rsidRPr="009026B0">
        <w:rPr>
          <w:bCs/>
          <w:color w:val="000000"/>
          <w:sz w:val="24"/>
          <w:szCs w:val="24"/>
        </w:rPr>
        <w:t>esantį</w:t>
      </w:r>
      <w:proofErr w:type="spellEnd"/>
      <w:r w:rsidRPr="009026B0">
        <w:rPr>
          <w:bCs/>
          <w:color w:val="000000"/>
          <w:sz w:val="24"/>
          <w:szCs w:val="24"/>
        </w:rPr>
        <w:t xml:space="preserve"> Rokiškio m., V. </w:t>
      </w:r>
      <w:proofErr w:type="spellStart"/>
      <w:r w:rsidRPr="009026B0">
        <w:rPr>
          <w:bCs/>
          <w:color w:val="000000"/>
          <w:sz w:val="24"/>
          <w:szCs w:val="24"/>
        </w:rPr>
        <w:t>Lašo</w:t>
      </w:r>
      <w:proofErr w:type="spellEnd"/>
      <w:r w:rsidRPr="009026B0">
        <w:rPr>
          <w:bCs/>
          <w:color w:val="000000"/>
          <w:sz w:val="24"/>
          <w:szCs w:val="24"/>
        </w:rPr>
        <w:t xml:space="preserve"> g. 6;</w:t>
      </w:r>
    </w:p>
    <w:p w14:paraId="66DD5F90" w14:textId="6D01D268" w:rsidR="001C3D3D" w:rsidRPr="009026B0" w:rsidRDefault="001C3D3D" w:rsidP="009026B0">
      <w:pPr>
        <w:ind w:firstLine="709"/>
        <w:jc w:val="both"/>
        <w:rPr>
          <w:bCs/>
          <w:color w:val="000000"/>
          <w:sz w:val="24"/>
          <w:szCs w:val="24"/>
        </w:rPr>
      </w:pPr>
      <w:r w:rsidRPr="009026B0">
        <w:rPr>
          <w:bCs/>
          <w:color w:val="000000"/>
          <w:sz w:val="24"/>
          <w:szCs w:val="24"/>
        </w:rPr>
        <w:tab/>
        <w:t>1.2.3. 5</w:t>
      </w:r>
      <w:proofErr w:type="gramStart"/>
      <w:r w:rsidR="009026B0" w:rsidRPr="009026B0">
        <w:rPr>
          <w:bCs/>
          <w:color w:val="000000"/>
          <w:sz w:val="24"/>
          <w:szCs w:val="24"/>
        </w:rPr>
        <w:t>,</w:t>
      </w:r>
      <w:r w:rsidRPr="009026B0">
        <w:rPr>
          <w:bCs/>
          <w:color w:val="000000"/>
          <w:sz w:val="24"/>
          <w:szCs w:val="24"/>
        </w:rPr>
        <w:t>0880</w:t>
      </w:r>
      <w:proofErr w:type="gramEnd"/>
      <w:r w:rsidRPr="009026B0">
        <w:rPr>
          <w:bCs/>
          <w:color w:val="000000"/>
          <w:sz w:val="24"/>
          <w:szCs w:val="24"/>
        </w:rPr>
        <w:t xml:space="preserve"> ha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xml:space="preserve">. 4400-4581-5570, </w:t>
      </w:r>
      <w:proofErr w:type="spellStart"/>
      <w:r w:rsidRPr="009026B0">
        <w:rPr>
          <w:bCs/>
          <w:color w:val="000000"/>
          <w:sz w:val="24"/>
          <w:szCs w:val="24"/>
        </w:rPr>
        <w:t>esantį</w:t>
      </w:r>
      <w:proofErr w:type="spellEnd"/>
      <w:r w:rsidRPr="009026B0">
        <w:rPr>
          <w:bCs/>
          <w:color w:val="000000"/>
          <w:sz w:val="24"/>
          <w:szCs w:val="24"/>
        </w:rPr>
        <w:t xml:space="preserve"> Rokiškio m., V. </w:t>
      </w:r>
      <w:proofErr w:type="spellStart"/>
      <w:r w:rsidRPr="009026B0">
        <w:rPr>
          <w:bCs/>
          <w:color w:val="000000"/>
          <w:sz w:val="24"/>
          <w:szCs w:val="24"/>
        </w:rPr>
        <w:t>Lašo</w:t>
      </w:r>
      <w:proofErr w:type="spellEnd"/>
      <w:r w:rsidRPr="009026B0">
        <w:rPr>
          <w:bCs/>
          <w:color w:val="000000"/>
          <w:sz w:val="24"/>
          <w:szCs w:val="24"/>
        </w:rPr>
        <w:t xml:space="preserve"> g. 8;</w:t>
      </w:r>
    </w:p>
    <w:p w14:paraId="6B9D64D7" w14:textId="4CE032AD" w:rsidR="001C3D3D" w:rsidRPr="009026B0" w:rsidRDefault="001C3D3D" w:rsidP="009026B0">
      <w:pPr>
        <w:ind w:firstLine="709"/>
        <w:jc w:val="both"/>
        <w:rPr>
          <w:bCs/>
          <w:color w:val="000000"/>
          <w:sz w:val="24"/>
          <w:szCs w:val="24"/>
        </w:rPr>
      </w:pPr>
      <w:r w:rsidRPr="009026B0">
        <w:rPr>
          <w:bCs/>
          <w:color w:val="000000"/>
          <w:sz w:val="24"/>
          <w:szCs w:val="24"/>
        </w:rPr>
        <w:tab/>
        <w:t>1.2.4. 8</w:t>
      </w:r>
      <w:proofErr w:type="gramStart"/>
      <w:r w:rsidR="009026B0" w:rsidRPr="009026B0">
        <w:rPr>
          <w:bCs/>
          <w:color w:val="000000"/>
          <w:sz w:val="24"/>
          <w:szCs w:val="24"/>
        </w:rPr>
        <w:t>,</w:t>
      </w:r>
      <w:r w:rsidRPr="009026B0">
        <w:rPr>
          <w:bCs/>
          <w:color w:val="000000"/>
          <w:sz w:val="24"/>
          <w:szCs w:val="24"/>
        </w:rPr>
        <w:t>3052</w:t>
      </w:r>
      <w:proofErr w:type="gramEnd"/>
      <w:r w:rsidRPr="009026B0">
        <w:rPr>
          <w:bCs/>
          <w:color w:val="000000"/>
          <w:sz w:val="24"/>
          <w:szCs w:val="24"/>
        </w:rPr>
        <w:t xml:space="preserve"> ha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xml:space="preserve">. 4400-0646-9478, </w:t>
      </w:r>
      <w:proofErr w:type="spellStart"/>
      <w:r w:rsidRPr="009026B0">
        <w:rPr>
          <w:bCs/>
          <w:color w:val="000000"/>
          <w:sz w:val="24"/>
          <w:szCs w:val="24"/>
        </w:rPr>
        <w:t>esantį</w:t>
      </w:r>
      <w:proofErr w:type="spellEnd"/>
      <w:r w:rsidRPr="009026B0">
        <w:rPr>
          <w:bCs/>
          <w:color w:val="000000"/>
          <w:sz w:val="24"/>
          <w:szCs w:val="24"/>
        </w:rPr>
        <w:t xml:space="preserve"> Rokiškio m., </w:t>
      </w:r>
      <w:proofErr w:type="spellStart"/>
      <w:r w:rsidRPr="009026B0">
        <w:rPr>
          <w:bCs/>
          <w:color w:val="000000"/>
          <w:sz w:val="24"/>
          <w:szCs w:val="24"/>
        </w:rPr>
        <w:t>Ežero</w:t>
      </w:r>
      <w:proofErr w:type="spellEnd"/>
      <w:r w:rsidRPr="009026B0">
        <w:rPr>
          <w:bCs/>
          <w:color w:val="000000"/>
          <w:sz w:val="24"/>
          <w:szCs w:val="24"/>
        </w:rPr>
        <w:t xml:space="preserve"> g. 1A;</w:t>
      </w:r>
    </w:p>
    <w:p w14:paraId="6DE1B06E" w14:textId="6910DBEB" w:rsidR="009026B0" w:rsidRPr="009026B0" w:rsidRDefault="001C3D3D" w:rsidP="009026B0">
      <w:pPr>
        <w:ind w:firstLine="709"/>
        <w:jc w:val="both"/>
        <w:rPr>
          <w:bCs/>
          <w:color w:val="000000"/>
          <w:sz w:val="24"/>
          <w:szCs w:val="24"/>
        </w:rPr>
      </w:pPr>
      <w:r w:rsidRPr="009026B0">
        <w:rPr>
          <w:bCs/>
          <w:color w:val="000000"/>
          <w:sz w:val="24"/>
          <w:szCs w:val="24"/>
        </w:rPr>
        <w:tab/>
        <w:t xml:space="preserve">1.2.5. </w:t>
      </w:r>
      <w:r w:rsidRPr="009026B0">
        <w:rPr>
          <w:bCs/>
          <w:sz w:val="24"/>
          <w:szCs w:val="24"/>
          <w:lang w:val="en-GB" w:eastAsia="en-GB"/>
        </w:rPr>
        <w:t>2</w:t>
      </w:r>
      <w:proofErr w:type="gramStart"/>
      <w:r w:rsidR="009026B0" w:rsidRPr="009026B0">
        <w:rPr>
          <w:bCs/>
          <w:sz w:val="24"/>
          <w:szCs w:val="24"/>
          <w:lang w:val="en-GB" w:eastAsia="en-GB"/>
        </w:rPr>
        <w:t>,</w:t>
      </w:r>
      <w:r w:rsidRPr="009026B0">
        <w:rPr>
          <w:bCs/>
          <w:sz w:val="24"/>
          <w:szCs w:val="24"/>
          <w:lang w:val="en-GB" w:eastAsia="en-GB"/>
        </w:rPr>
        <w:t>2639</w:t>
      </w:r>
      <w:proofErr w:type="gramEnd"/>
      <w:r w:rsidRPr="009026B0">
        <w:rPr>
          <w:bCs/>
          <w:sz w:val="24"/>
          <w:szCs w:val="24"/>
          <w:lang w:val="en-GB" w:eastAsia="en-GB"/>
        </w:rPr>
        <w:t xml:space="preserve"> ha</w:t>
      </w:r>
      <w:r w:rsidRPr="009026B0">
        <w:rPr>
          <w:bCs/>
          <w:color w:val="000000"/>
          <w:sz w:val="24"/>
          <w:szCs w:val="24"/>
        </w:rPr>
        <w:t xml:space="preserve">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4400-5456-0611,</w:t>
      </w:r>
      <w:r w:rsidR="009026B0" w:rsidRPr="009026B0">
        <w:rPr>
          <w:bCs/>
          <w:color w:val="000000"/>
          <w:sz w:val="24"/>
          <w:szCs w:val="24"/>
        </w:rPr>
        <w:t xml:space="preserve"> </w:t>
      </w:r>
      <w:proofErr w:type="spellStart"/>
      <w:r w:rsidR="009026B0" w:rsidRPr="009026B0">
        <w:rPr>
          <w:bCs/>
          <w:color w:val="000000"/>
          <w:sz w:val="24"/>
          <w:szCs w:val="24"/>
        </w:rPr>
        <w:t>esantį</w:t>
      </w:r>
      <w:proofErr w:type="spellEnd"/>
      <w:r w:rsidR="009026B0" w:rsidRPr="009026B0">
        <w:rPr>
          <w:bCs/>
          <w:color w:val="000000"/>
          <w:sz w:val="24"/>
          <w:szCs w:val="24"/>
        </w:rPr>
        <w:t xml:space="preserve"> Rokiškio m., </w:t>
      </w:r>
      <w:proofErr w:type="spellStart"/>
      <w:r w:rsidR="009026B0" w:rsidRPr="009026B0">
        <w:rPr>
          <w:bCs/>
          <w:color w:val="000000"/>
          <w:sz w:val="24"/>
          <w:szCs w:val="24"/>
        </w:rPr>
        <w:t>Ežero</w:t>
      </w:r>
      <w:proofErr w:type="spellEnd"/>
      <w:r w:rsidR="009026B0" w:rsidRPr="009026B0">
        <w:rPr>
          <w:bCs/>
          <w:color w:val="000000"/>
          <w:sz w:val="24"/>
          <w:szCs w:val="24"/>
        </w:rPr>
        <w:t xml:space="preserve"> g. 5;</w:t>
      </w:r>
    </w:p>
    <w:p w14:paraId="56C0491F" w14:textId="747D37F5" w:rsidR="009026B0" w:rsidRPr="009026B0" w:rsidRDefault="009026B0" w:rsidP="009026B0">
      <w:pPr>
        <w:ind w:firstLine="709"/>
        <w:jc w:val="both"/>
        <w:rPr>
          <w:bCs/>
          <w:color w:val="000000"/>
          <w:sz w:val="24"/>
          <w:szCs w:val="24"/>
        </w:rPr>
      </w:pPr>
      <w:r w:rsidRPr="009026B0">
        <w:rPr>
          <w:bCs/>
          <w:color w:val="000000"/>
          <w:sz w:val="24"/>
          <w:szCs w:val="24"/>
        </w:rPr>
        <w:t>1.2.6. 1</w:t>
      </w:r>
      <w:proofErr w:type="gramStart"/>
      <w:r w:rsidRPr="009026B0">
        <w:rPr>
          <w:bCs/>
          <w:color w:val="000000"/>
          <w:sz w:val="24"/>
          <w:szCs w:val="24"/>
        </w:rPr>
        <w:t>,0638</w:t>
      </w:r>
      <w:proofErr w:type="gramEnd"/>
      <w:r w:rsidRPr="009026B0">
        <w:rPr>
          <w:bCs/>
          <w:color w:val="000000"/>
          <w:sz w:val="24"/>
          <w:szCs w:val="24"/>
        </w:rPr>
        <w:t xml:space="preserve"> ha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xml:space="preserve">. 4400-0227-2537, </w:t>
      </w:r>
      <w:proofErr w:type="spellStart"/>
      <w:r w:rsidRPr="009026B0">
        <w:rPr>
          <w:bCs/>
          <w:color w:val="000000"/>
          <w:sz w:val="24"/>
          <w:szCs w:val="24"/>
        </w:rPr>
        <w:t>esantį</w:t>
      </w:r>
      <w:proofErr w:type="spellEnd"/>
      <w:r w:rsidRPr="009026B0">
        <w:rPr>
          <w:bCs/>
          <w:color w:val="000000"/>
          <w:sz w:val="24"/>
          <w:szCs w:val="24"/>
        </w:rPr>
        <w:t xml:space="preserve"> Rokiškio m., </w:t>
      </w:r>
      <w:proofErr w:type="spellStart"/>
      <w:r w:rsidRPr="009026B0">
        <w:rPr>
          <w:bCs/>
          <w:color w:val="000000"/>
          <w:sz w:val="24"/>
          <w:szCs w:val="24"/>
        </w:rPr>
        <w:t>Respublikos</w:t>
      </w:r>
      <w:proofErr w:type="spellEnd"/>
      <w:r w:rsidRPr="009026B0">
        <w:rPr>
          <w:bCs/>
          <w:color w:val="000000"/>
          <w:sz w:val="24"/>
          <w:szCs w:val="24"/>
        </w:rPr>
        <w:t xml:space="preserve"> g. 94;</w:t>
      </w:r>
    </w:p>
    <w:p w14:paraId="2CDE1401" w14:textId="4BE387E6" w:rsidR="009026B0" w:rsidRPr="009026B0" w:rsidRDefault="009026B0" w:rsidP="009026B0">
      <w:pPr>
        <w:ind w:firstLine="709"/>
        <w:jc w:val="both"/>
        <w:rPr>
          <w:bCs/>
          <w:color w:val="000000"/>
          <w:sz w:val="24"/>
          <w:szCs w:val="24"/>
        </w:rPr>
      </w:pPr>
      <w:r w:rsidRPr="009026B0">
        <w:rPr>
          <w:bCs/>
          <w:color w:val="000000"/>
          <w:sz w:val="24"/>
          <w:szCs w:val="24"/>
        </w:rPr>
        <w:t>1.2.7. 0</w:t>
      </w:r>
      <w:proofErr w:type="gramStart"/>
      <w:r w:rsidRPr="009026B0">
        <w:rPr>
          <w:bCs/>
          <w:color w:val="000000"/>
          <w:sz w:val="24"/>
          <w:szCs w:val="24"/>
        </w:rPr>
        <w:t>,9938</w:t>
      </w:r>
      <w:proofErr w:type="gramEnd"/>
      <w:r w:rsidRPr="009026B0">
        <w:rPr>
          <w:bCs/>
          <w:color w:val="000000"/>
          <w:sz w:val="24"/>
          <w:szCs w:val="24"/>
        </w:rPr>
        <w:t xml:space="preserve"> ha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xml:space="preserve">. 4400-0227-2862, </w:t>
      </w:r>
      <w:proofErr w:type="spellStart"/>
      <w:r w:rsidRPr="009026B0">
        <w:rPr>
          <w:bCs/>
          <w:color w:val="000000"/>
          <w:sz w:val="24"/>
          <w:szCs w:val="24"/>
        </w:rPr>
        <w:t>esantį</w:t>
      </w:r>
      <w:proofErr w:type="spellEnd"/>
      <w:r w:rsidRPr="009026B0">
        <w:rPr>
          <w:bCs/>
          <w:color w:val="000000"/>
          <w:sz w:val="24"/>
          <w:szCs w:val="24"/>
        </w:rPr>
        <w:t xml:space="preserve"> Rokiškio m., </w:t>
      </w:r>
      <w:proofErr w:type="spellStart"/>
      <w:r w:rsidRPr="009026B0">
        <w:rPr>
          <w:bCs/>
          <w:color w:val="000000"/>
          <w:sz w:val="24"/>
          <w:szCs w:val="24"/>
        </w:rPr>
        <w:t>Respublikos</w:t>
      </w:r>
      <w:proofErr w:type="spellEnd"/>
      <w:r w:rsidRPr="009026B0">
        <w:rPr>
          <w:bCs/>
          <w:color w:val="000000"/>
          <w:sz w:val="24"/>
          <w:szCs w:val="24"/>
        </w:rPr>
        <w:t xml:space="preserve"> g. 96;</w:t>
      </w:r>
    </w:p>
    <w:p w14:paraId="4477AD77" w14:textId="4D96755A" w:rsidR="009026B0" w:rsidRPr="00D5567E" w:rsidRDefault="009026B0" w:rsidP="009026B0">
      <w:pPr>
        <w:ind w:firstLine="709"/>
        <w:jc w:val="both"/>
        <w:rPr>
          <w:bCs/>
          <w:color w:val="000000"/>
          <w:sz w:val="24"/>
          <w:szCs w:val="24"/>
        </w:rPr>
      </w:pPr>
      <w:r w:rsidRPr="009026B0">
        <w:rPr>
          <w:bCs/>
          <w:color w:val="000000"/>
          <w:sz w:val="24"/>
          <w:szCs w:val="24"/>
        </w:rPr>
        <w:t>1.2.8. 0</w:t>
      </w:r>
      <w:proofErr w:type="gramStart"/>
      <w:r w:rsidRPr="009026B0">
        <w:rPr>
          <w:bCs/>
          <w:color w:val="000000"/>
          <w:sz w:val="24"/>
          <w:szCs w:val="24"/>
        </w:rPr>
        <w:t>,3927</w:t>
      </w:r>
      <w:proofErr w:type="gramEnd"/>
      <w:r w:rsidRPr="009026B0">
        <w:rPr>
          <w:bCs/>
          <w:color w:val="000000"/>
          <w:sz w:val="24"/>
          <w:szCs w:val="24"/>
        </w:rPr>
        <w:t xml:space="preserve"> ha </w:t>
      </w:r>
      <w:proofErr w:type="spellStart"/>
      <w:r w:rsidRPr="009026B0">
        <w:rPr>
          <w:bCs/>
          <w:color w:val="000000"/>
          <w:sz w:val="24"/>
          <w:szCs w:val="24"/>
        </w:rPr>
        <w:t>sklypą</w:t>
      </w:r>
      <w:proofErr w:type="spellEnd"/>
      <w:r w:rsidRPr="009026B0">
        <w:rPr>
          <w:bCs/>
          <w:color w:val="000000"/>
          <w:sz w:val="24"/>
          <w:szCs w:val="24"/>
        </w:rPr>
        <w:t xml:space="preserve">, </w:t>
      </w:r>
      <w:proofErr w:type="spellStart"/>
      <w:r w:rsidRPr="009026B0">
        <w:rPr>
          <w:bCs/>
          <w:color w:val="000000"/>
          <w:sz w:val="24"/>
          <w:szCs w:val="24"/>
        </w:rPr>
        <w:t>kurio</w:t>
      </w:r>
      <w:proofErr w:type="spellEnd"/>
      <w:r w:rsidRPr="009026B0">
        <w:rPr>
          <w:bCs/>
          <w:color w:val="000000"/>
          <w:sz w:val="24"/>
          <w:szCs w:val="24"/>
        </w:rPr>
        <w:t xml:space="preserve"> </w:t>
      </w:r>
      <w:proofErr w:type="spellStart"/>
      <w:r w:rsidRPr="009026B0">
        <w:rPr>
          <w:bCs/>
          <w:color w:val="000000"/>
          <w:sz w:val="24"/>
          <w:szCs w:val="24"/>
        </w:rPr>
        <w:t>unikalus</w:t>
      </w:r>
      <w:proofErr w:type="spellEnd"/>
      <w:r w:rsidRPr="009026B0">
        <w:rPr>
          <w:bCs/>
          <w:color w:val="000000"/>
          <w:sz w:val="24"/>
          <w:szCs w:val="24"/>
        </w:rPr>
        <w:t xml:space="preserve"> </w:t>
      </w:r>
      <w:proofErr w:type="spellStart"/>
      <w:r w:rsidRPr="009026B0">
        <w:rPr>
          <w:bCs/>
          <w:color w:val="000000"/>
          <w:sz w:val="24"/>
          <w:szCs w:val="24"/>
        </w:rPr>
        <w:t>Nr</w:t>
      </w:r>
      <w:proofErr w:type="spellEnd"/>
      <w:r w:rsidRPr="009026B0">
        <w:rPr>
          <w:bCs/>
          <w:color w:val="000000"/>
          <w:sz w:val="24"/>
          <w:szCs w:val="24"/>
        </w:rPr>
        <w:t xml:space="preserve">. 4400-5165-8016, </w:t>
      </w:r>
      <w:proofErr w:type="spellStart"/>
      <w:r w:rsidRPr="009026B0">
        <w:rPr>
          <w:bCs/>
          <w:color w:val="000000"/>
          <w:sz w:val="24"/>
          <w:szCs w:val="24"/>
        </w:rPr>
        <w:t>esantį</w:t>
      </w:r>
      <w:proofErr w:type="spellEnd"/>
      <w:r w:rsidRPr="009026B0">
        <w:rPr>
          <w:bCs/>
          <w:color w:val="000000"/>
          <w:sz w:val="24"/>
          <w:szCs w:val="24"/>
        </w:rPr>
        <w:t xml:space="preserve"> Rokiškio m., </w:t>
      </w:r>
      <w:proofErr w:type="spellStart"/>
      <w:r w:rsidRPr="009026B0">
        <w:rPr>
          <w:bCs/>
          <w:color w:val="000000"/>
          <w:sz w:val="24"/>
          <w:szCs w:val="24"/>
        </w:rPr>
        <w:t>Šimtmečio</w:t>
      </w:r>
      <w:proofErr w:type="spellEnd"/>
      <w:r w:rsidRPr="009026B0">
        <w:rPr>
          <w:bCs/>
          <w:color w:val="000000"/>
          <w:sz w:val="24"/>
          <w:szCs w:val="24"/>
        </w:rPr>
        <w:t xml:space="preserve"> a. 1;</w:t>
      </w:r>
    </w:p>
    <w:p w14:paraId="34041A76" w14:textId="29D95356" w:rsidR="009026B0" w:rsidRPr="00D5567E" w:rsidRDefault="009026B0" w:rsidP="009026B0">
      <w:pPr>
        <w:ind w:firstLine="709"/>
        <w:jc w:val="both"/>
        <w:rPr>
          <w:bCs/>
          <w:color w:val="000000"/>
          <w:sz w:val="24"/>
          <w:szCs w:val="24"/>
        </w:rPr>
      </w:pPr>
      <w:r w:rsidRPr="00D5567E">
        <w:rPr>
          <w:bCs/>
          <w:color w:val="000000"/>
          <w:sz w:val="24"/>
          <w:szCs w:val="24"/>
        </w:rPr>
        <w:t>1.2.9. 0</w:t>
      </w:r>
      <w:proofErr w:type="gramStart"/>
      <w:r w:rsidRPr="00D5567E">
        <w:rPr>
          <w:bCs/>
          <w:color w:val="000000"/>
          <w:sz w:val="24"/>
          <w:szCs w:val="24"/>
        </w:rPr>
        <w:t>,3550</w:t>
      </w:r>
      <w:proofErr w:type="gramEnd"/>
      <w:r w:rsidRPr="00D5567E">
        <w:rPr>
          <w:bCs/>
          <w:color w:val="000000"/>
          <w:sz w:val="24"/>
          <w:szCs w:val="24"/>
        </w:rPr>
        <w:t xml:space="preserve"> ha </w:t>
      </w:r>
      <w:proofErr w:type="spellStart"/>
      <w:r w:rsidRPr="00D5567E">
        <w:rPr>
          <w:bCs/>
          <w:color w:val="000000"/>
          <w:sz w:val="24"/>
          <w:szCs w:val="24"/>
        </w:rPr>
        <w:t>sklypą</w:t>
      </w:r>
      <w:proofErr w:type="spellEnd"/>
      <w:r w:rsidRPr="00D5567E">
        <w:rPr>
          <w:bCs/>
          <w:color w:val="000000"/>
          <w:sz w:val="24"/>
          <w:szCs w:val="24"/>
        </w:rPr>
        <w:t xml:space="preserve">, </w:t>
      </w:r>
      <w:proofErr w:type="spellStart"/>
      <w:r w:rsidRPr="00D5567E">
        <w:rPr>
          <w:bCs/>
          <w:color w:val="000000"/>
          <w:sz w:val="24"/>
          <w:szCs w:val="24"/>
        </w:rPr>
        <w:t>kurio</w:t>
      </w:r>
      <w:proofErr w:type="spellEnd"/>
      <w:r w:rsidRPr="00D5567E">
        <w:rPr>
          <w:bCs/>
          <w:color w:val="000000"/>
          <w:sz w:val="24"/>
          <w:szCs w:val="24"/>
        </w:rPr>
        <w:t xml:space="preserve"> </w:t>
      </w:r>
      <w:proofErr w:type="spellStart"/>
      <w:r w:rsidRPr="00D5567E">
        <w:rPr>
          <w:bCs/>
          <w:color w:val="000000"/>
          <w:sz w:val="24"/>
          <w:szCs w:val="24"/>
        </w:rPr>
        <w:t>unikalus</w:t>
      </w:r>
      <w:proofErr w:type="spellEnd"/>
      <w:r w:rsidRPr="00D5567E">
        <w:rPr>
          <w:bCs/>
          <w:color w:val="000000"/>
          <w:sz w:val="24"/>
          <w:szCs w:val="24"/>
        </w:rPr>
        <w:t xml:space="preserve"> </w:t>
      </w:r>
      <w:proofErr w:type="spellStart"/>
      <w:r w:rsidRPr="00D5567E">
        <w:rPr>
          <w:bCs/>
          <w:color w:val="000000"/>
          <w:sz w:val="24"/>
          <w:szCs w:val="24"/>
        </w:rPr>
        <w:t>Nr</w:t>
      </w:r>
      <w:proofErr w:type="spellEnd"/>
      <w:r w:rsidRPr="00D5567E">
        <w:rPr>
          <w:bCs/>
          <w:color w:val="000000"/>
          <w:sz w:val="24"/>
          <w:szCs w:val="24"/>
        </w:rPr>
        <w:t xml:space="preserve">. 4400-5165-8070, </w:t>
      </w:r>
      <w:proofErr w:type="spellStart"/>
      <w:r w:rsidRPr="00D5567E">
        <w:rPr>
          <w:bCs/>
          <w:color w:val="000000"/>
          <w:sz w:val="24"/>
          <w:szCs w:val="24"/>
        </w:rPr>
        <w:t>esantį</w:t>
      </w:r>
      <w:proofErr w:type="spellEnd"/>
      <w:r w:rsidRPr="00D5567E">
        <w:rPr>
          <w:bCs/>
          <w:color w:val="000000"/>
          <w:sz w:val="24"/>
          <w:szCs w:val="24"/>
        </w:rPr>
        <w:t xml:space="preserve"> Rokiškio m., </w:t>
      </w:r>
      <w:proofErr w:type="spellStart"/>
      <w:r w:rsidRPr="00D5567E">
        <w:rPr>
          <w:bCs/>
          <w:color w:val="000000"/>
          <w:sz w:val="24"/>
          <w:szCs w:val="24"/>
        </w:rPr>
        <w:t>Šimtmečio</w:t>
      </w:r>
      <w:proofErr w:type="spellEnd"/>
      <w:r w:rsidRPr="00D5567E">
        <w:rPr>
          <w:bCs/>
          <w:color w:val="000000"/>
          <w:sz w:val="24"/>
          <w:szCs w:val="24"/>
        </w:rPr>
        <w:t xml:space="preserve"> a. 2;</w:t>
      </w:r>
    </w:p>
    <w:p w14:paraId="334A2133" w14:textId="4B88B1B1" w:rsidR="009026B0" w:rsidRPr="00D5567E" w:rsidRDefault="009026B0" w:rsidP="009026B0">
      <w:pPr>
        <w:ind w:firstLine="709"/>
        <w:jc w:val="both"/>
        <w:rPr>
          <w:bCs/>
          <w:color w:val="000000"/>
          <w:sz w:val="24"/>
          <w:szCs w:val="24"/>
        </w:rPr>
      </w:pPr>
      <w:r w:rsidRPr="00D5567E">
        <w:rPr>
          <w:bCs/>
          <w:color w:val="000000"/>
          <w:sz w:val="24"/>
          <w:szCs w:val="24"/>
        </w:rPr>
        <w:t xml:space="preserve">1.2.10. </w:t>
      </w:r>
      <w:r w:rsidR="00D5567E" w:rsidRPr="00D5567E">
        <w:rPr>
          <w:bCs/>
          <w:sz w:val="24"/>
          <w:szCs w:val="24"/>
          <w:lang w:val="en-GB" w:eastAsia="en-GB"/>
        </w:rPr>
        <w:t>0</w:t>
      </w:r>
      <w:proofErr w:type="gramStart"/>
      <w:r w:rsidR="00D5567E" w:rsidRPr="00D5567E">
        <w:rPr>
          <w:bCs/>
          <w:sz w:val="24"/>
          <w:szCs w:val="24"/>
          <w:lang w:val="en-GB" w:eastAsia="en-GB"/>
        </w:rPr>
        <w:t>,</w:t>
      </w:r>
      <w:r w:rsidRPr="00D5567E">
        <w:rPr>
          <w:bCs/>
          <w:sz w:val="24"/>
          <w:szCs w:val="24"/>
          <w:lang w:val="en-GB" w:eastAsia="en-GB"/>
        </w:rPr>
        <w:t>5827</w:t>
      </w:r>
      <w:proofErr w:type="gramEnd"/>
      <w:r w:rsidRPr="00D5567E">
        <w:rPr>
          <w:bCs/>
          <w:sz w:val="24"/>
          <w:szCs w:val="24"/>
          <w:lang w:val="en-GB" w:eastAsia="en-GB"/>
        </w:rPr>
        <w:t xml:space="preserve"> ha</w:t>
      </w:r>
      <w:r w:rsidRPr="00D5567E">
        <w:rPr>
          <w:bCs/>
          <w:color w:val="000000"/>
          <w:sz w:val="24"/>
          <w:szCs w:val="24"/>
        </w:rPr>
        <w:t xml:space="preserve"> </w:t>
      </w:r>
      <w:proofErr w:type="spellStart"/>
      <w:r w:rsidRPr="00D5567E">
        <w:rPr>
          <w:bCs/>
          <w:color w:val="000000"/>
          <w:sz w:val="24"/>
          <w:szCs w:val="24"/>
        </w:rPr>
        <w:t>sklypą</w:t>
      </w:r>
      <w:proofErr w:type="spellEnd"/>
      <w:r w:rsidRPr="00D5567E">
        <w:rPr>
          <w:bCs/>
          <w:color w:val="000000"/>
          <w:sz w:val="24"/>
          <w:szCs w:val="24"/>
        </w:rPr>
        <w:t xml:space="preserve">, </w:t>
      </w:r>
      <w:proofErr w:type="spellStart"/>
      <w:r w:rsidRPr="00D5567E">
        <w:rPr>
          <w:bCs/>
          <w:color w:val="000000"/>
          <w:sz w:val="24"/>
          <w:szCs w:val="24"/>
        </w:rPr>
        <w:t>kurio</w:t>
      </w:r>
      <w:proofErr w:type="spellEnd"/>
      <w:r w:rsidRPr="00D5567E">
        <w:rPr>
          <w:bCs/>
          <w:color w:val="000000"/>
          <w:sz w:val="24"/>
          <w:szCs w:val="24"/>
        </w:rPr>
        <w:t xml:space="preserve"> </w:t>
      </w:r>
      <w:proofErr w:type="spellStart"/>
      <w:r w:rsidRPr="00D5567E">
        <w:rPr>
          <w:bCs/>
          <w:color w:val="000000"/>
          <w:sz w:val="24"/>
          <w:szCs w:val="24"/>
        </w:rPr>
        <w:t>unikalus</w:t>
      </w:r>
      <w:proofErr w:type="spellEnd"/>
      <w:r w:rsidRPr="00D5567E">
        <w:rPr>
          <w:bCs/>
          <w:color w:val="000000"/>
          <w:sz w:val="24"/>
          <w:szCs w:val="24"/>
        </w:rPr>
        <w:t xml:space="preserve"> </w:t>
      </w:r>
      <w:proofErr w:type="spellStart"/>
      <w:r w:rsidRPr="00D5567E">
        <w:rPr>
          <w:bCs/>
          <w:color w:val="000000"/>
          <w:sz w:val="24"/>
          <w:szCs w:val="24"/>
        </w:rPr>
        <w:t>Nr</w:t>
      </w:r>
      <w:proofErr w:type="spellEnd"/>
      <w:r w:rsidRPr="00D5567E">
        <w:rPr>
          <w:bCs/>
          <w:color w:val="000000"/>
          <w:sz w:val="24"/>
          <w:szCs w:val="24"/>
        </w:rPr>
        <w:t xml:space="preserve">. </w:t>
      </w:r>
      <w:r w:rsidR="00D5567E" w:rsidRPr="00D5567E">
        <w:rPr>
          <w:bCs/>
          <w:color w:val="000000"/>
          <w:sz w:val="24"/>
          <w:szCs w:val="24"/>
        </w:rPr>
        <w:t>4400-5495-2282</w:t>
      </w:r>
      <w:r w:rsidRPr="00D5567E">
        <w:rPr>
          <w:bCs/>
          <w:color w:val="000000"/>
          <w:sz w:val="24"/>
          <w:szCs w:val="24"/>
        </w:rPr>
        <w:t xml:space="preserve">, </w:t>
      </w:r>
      <w:proofErr w:type="spellStart"/>
      <w:r w:rsidRPr="00D5567E">
        <w:rPr>
          <w:bCs/>
          <w:color w:val="000000"/>
          <w:sz w:val="24"/>
          <w:szCs w:val="24"/>
        </w:rPr>
        <w:t>esantį</w:t>
      </w:r>
      <w:proofErr w:type="spellEnd"/>
      <w:r w:rsidRPr="00D5567E">
        <w:rPr>
          <w:bCs/>
          <w:color w:val="000000"/>
          <w:sz w:val="24"/>
          <w:szCs w:val="24"/>
        </w:rPr>
        <w:t xml:space="preserve"> Rokiškio m., </w:t>
      </w:r>
      <w:proofErr w:type="spellStart"/>
      <w:r w:rsidR="00D5567E" w:rsidRPr="00D5567E">
        <w:rPr>
          <w:bCs/>
          <w:color w:val="000000"/>
          <w:sz w:val="24"/>
          <w:szCs w:val="24"/>
        </w:rPr>
        <w:t>Pušų</w:t>
      </w:r>
      <w:proofErr w:type="spellEnd"/>
      <w:r w:rsidR="00D5567E" w:rsidRPr="00D5567E">
        <w:rPr>
          <w:bCs/>
          <w:color w:val="000000"/>
          <w:sz w:val="24"/>
          <w:szCs w:val="24"/>
        </w:rPr>
        <w:t xml:space="preserve"> </w:t>
      </w:r>
      <w:proofErr w:type="spellStart"/>
      <w:r w:rsidR="00D5567E" w:rsidRPr="00D5567E">
        <w:rPr>
          <w:bCs/>
          <w:color w:val="000000"/>
          <w:sz w:val="24"/>
          <w:szCs w:val="24"/>
        </w:rPr>
        <w:t>skg</w:t>
      </w:r>
      <w:proofErr w:type="spellEnd"/>
      <w:r w:rsidR="00D5567E" w:rsidRPr="00D5567E">
        <w:rPr>
          <w:bCs/>
          <w:color w:val="000000"/>
          <w:sz w:val="24"/>
          <w:szCs w:val="24"/>
        </w:rPr>
        <w:t>. 15</w:t>
      </w:r>
      <w:r w:rsidRPr="00D5567E">
        <w:rPr>
          <w:bCs/>
          <w:color w:val="000000"/>
          <w:sz w:val="24"/>
          <w:szCs w:val="24"/>
        </w:rPr>
        <w:t>;</w:t>
      </w:r>
    </w:p>
    <w:p w14:paraId="2AF3F18A" w14:textId="41333E75" w:rsidR="00D5567E" w:rsidRPr="00D5567E" w:rsidRDefault="00D5567E" w:rsidP="00D5567E">
      <w:pPr>
        <w:ind w:firstLine="709"/>
        <w:jc w:val="both"/>
        <w:rPr>
          <w:bCs/>
          <w:color w:val="000000"/>
          <w:sz w:val="24"/>
          <w:szCs w:val="24"/>
        </w:rPr>
      </w:pPr>
      <w:r w:rsidRPr="00D5567E">
        <w:rPr>
          <w:bCs/>
          <w:color w:val="000000"/>
          <w:sz w:val="24"/>
          <w:szCs w:val="24"/>
        </w:rPr>
        <w:t>1.2.11. 0</w:t>
      </w:r>
      <w:proofErr w:type="gramStart"/>
      <w:r w:rsidRPr="00D5567E">
        <w:rPr>
          <w:bCs/>
          <w:color w:val="000000"/>
          <w:sz w:val="24"/>
          <w:szCs w:val="24"/>
        </w:rPr>
        <w:t>,3192</w:t>
      </w:r>
      <w:proofErr w:type="gramEnd"/>
      <w:r w:rsidRPr="00D5567E">
        <w:rPr>
          <w:bCs/>
          <w:color w:val="000000"/>
          <w:sz w:val="24"/>
          <w:szCs w:val="24"/>
        </w:rPr>
        <w:t xml:space="preserve"> ha </w:t>
      </w:r>
      <w:proofErr w:type="spellStart"/>
      <w:r w:rsidRPr="00D5567E">
        <w:rPr>
          <w:bCs/>
          <w:color w:val="000000"/>
          <w:sz w:val="24"/>
          <w:szCs w:val="24"/>
        </w:rPr>
        <w:t>sklypą</w:t>
      </w:r>
      <w:proofErr w:type="spellEnd"/>
      <w:r w:rsidRPr="00D5567E">
        <w:rPr>
          <w:bCs/>
          <w:color w:val="000000"/>
          <w:sz w:val="24"/>
          <w:szCs w:val="24"/>
        </w:rPr>
        <w:t xml:space="preserve">, </w:t>
      </w:r>
      <w:proofErr w:type="spellStart"/>
      <w:r w:rsidRPr="00D5567E">
        <w:rPr>
          <w:bCs/>
          <w:color w:val="000000"/>
          <w:sz w:val="24"/>
          <w:szCs w:val="24"/>
        </w:rPr>
        <w:t>kurio</w:t>
      </w:r>
      <w:proofErr w:type="spellEnd"/>
      <w:r w:rsidRPr="00D5567E">
        <w:rPr>
          <w:bCs/>
          <w:color w:val="000000"/>
          <w:sz w:val="24"/>
          <w:szCs w:val="24"/>
        </w:rPr>
        <w:t xml:space="preserve"> </w:t>
      </w:r>
      <w:proofErr w:type="spellStart"/>
      <w:r w:rsidRPr="00D5567E">
        <w:rPr>
          <w:bCs/>
          <w:color w:val="000000"/>
          <w:sz w:val="24"/>
          <w:szCs w:val="24"/>
        </w:rPr>
        <w:t>unikalus</w:t>
      </w:r>
      <w:proofErr w:type="spellEnd"/>
      <w:r w:rsidRPr="00D5567E">
        <w:rPr>
          <w:bCs/>
          <w:color w:val="000000"/>
          <w:sz w:val="24"/>
          <w:szCs w:val="24"/>
        </w:rPr>
        <w:t xml:space="preserve"> </w:t>
      </w:r>
      <w:proofErr w:type="spellStart"/>
      <w:r w:rsidRPr="00D5567E">
        <w:rPr>
          <w:bCs/>
          <w:color w:val="000000"/>
          <w:sz w:val="24"/>
          <w:szCs w:val="24"/>
        </w:rPr>
        <w:t>Nr</w:t>
      </w:r>
      <w:proofErr w:type="spellEnd"/>
      <w:r w:rsidRPr="00D5567E">
        <w:rPr>
          <w:bCs/>
          <w:color w:val="000000"/>
          <w:sz w:val="24"/>
          <w:szCs w:val="24"/>
        </w:rPr>
        <w:t xml:space="preserve">. 4400-2636-7653, </w:t>
      </w:r>
      <w:proofErr w:type="spellStart"/>
      <w:r w:rsidRPr="00D5567E">
        <w:rPr>
          <w:bCs/>
          <w:color w:val="000000"/>
          <w:sz w:val="24"/>
          <w:szCs w:val="24"/>
        </w:rPr>
        <w:t>esantį</w:t>
      </w:r>
      <w:proofErr w:type="spellEnd"/>
      <w:r w:rsidRPr="00D5567E">
        <w:rPr>
          <w:bCs/>
          <w:color w:val="000000"/>
          <w:sz w:val="24"/>
          <w:szCs w:val="24"/>
        </w:rPr>
        <w:t xml:space="preserve"> Rokiškio m., </w:t>
      </w:r>
      <w:proofErr w:type="spellStart"/>
      <w:r w:rsidRPr="00D5567E">
        <w:rPr>
          <w:bCs/>
          <w:color w:val="000000"/>
          <w:sz w:val="24"/>
          <w:szCs w:val="24"/>
        </w:rPr>
        <w:t>Vilties</w:t>
      </w:r>
      <w:proofErr w:type="spellEnd"/>
      <w:r w:rsidRPr="00D5567E">
        <w:rPr>
          <w:bCs/>
          <w:color w:val="000000"/>
          <w:sz w:val="24"/>
          <w:szCs w:val="24"/>
        </w:rPr>
        <w:t xml:space="preserve"> g. 44;</w:t>
      </w:r>
    </w:p>
    <w:p w14:paraId="3E79527B" w14:textId="08B4C0C4" w:rsidR="00D5567E" w:rsidRPr="00D5567E" w:rsidRDefault="00D5567E" w:rsidP="00D5567E">
      <w:pPr>
        <w:ind w:firstLine="709"/>
        <w:jc w:val="both"/>
        <w:rPr>
          <w:bCs/>
          <w:color w:val="000000"/>
          <w:sz w:val="24"/>
          <w:szCs w:val="24"/>
        </w:rPr>
      </w:pPr>
      <w:r w:rsidRPr="00D5567E">
        <w:rPr>
          <w:bCs/>
          <w:color w:val="000000"/>
          <w:sz w:val="24"/>
          <w:szCs w:val="24"/>
        </w:rPr>
        <w:t>1.2.12. 0</w:t>
      </w:r>
      <w:proofErr w:type="gramStart"/>
      <w:r w:rsidRPr="00D5567E">
        <w:rPr>
          <w:bCs/>
          <w:color w:val="000000"/>
          <w:sz w:val="24"/>
          <w:szCs w:val="24"/>
        </w:rPr>
        <w:t>,7499</w:t>
      </w:r>
      <w:proofErr w:type="gramEnd"/>
      <w:r w:rsidRPr="00D5567E">
        <w:rPr>
          <w:bCs/>
          <w:color w:val="000000"/>
          <w:sz w:val="24"/>
          <w:szCs w:val="24"/>
        </w:rPr>
        <w:t xml:space="preserve"> ha </w:t>
      </w:r>
      <w:proofErr w:type="spellStart"/>
      <w:r w:rsidRPr="00D5567E">
        <w:rPr>
          <w:bCs/>
          <w:color w:val="000000"/>
          <w:sz w:val="24"/>
          <w:szCs w:val="24"/>
        </w:rPr>
        <w:t>sklypą</w:t>
      </w:r>
      <w:proofErr w:type="spellEnd"/>
      <w:r w:rsidRPr="00D5567E">
        <w:rPr>
          <w:bCs/>
          <w:color w:val="000000"/>
          <w:sz w:val="24"/>
          <w:szCs w:val="24"/>
        </w:rPr>
        <w:t xml:space="preserve">, </w:t>
      </w:r>
      <w:proofErr w:type="spellStart"/>
      <w:r w:rsidRPr="00D5567E">
        <w:rPr>
          <w:bCs/>
          <w:color w:val="000000"/>
          <w:sz w:val="24"/>
          <w:szCs w:val="24"/>
        </w:rPr>
        <w:t>kurio</w:t>
      </w:r>
      <w:proofErr w:type="spellEnd"/>
      <w:r w:rsidRPr="00D5567E">
        <w:rPr>
          <w:bCs/>
          <w:color w:val="000000"/>
          <w:sz w:val="24"/>
          <w:szCs w:val="24"/>
        </w:rPr>
        <w:t xml:space="preserve"> </w:t>
      </w:r>
      <w:proofErr w:type="spellStart"/>
      <w:r w:rsidRPr="00D5567E">
        <w:rPr>
          <w:bCs/>
          <w:color w:val="000000"/>
          <w:sz w:val="24"/>
          <w:szCs w:val="24"/>
        </w:rPr>
        <w:t>unikalus</w:t>
      </w:r>
      <w:proofErr w:type="spellEnd"/>
      <w:r w:rsidRPr="00D5567E">
        <w:rPr>
          <w:bCs/>
          <w:color w:val="000000"/>
          <w:sz w:val="24"/>
          <w:szCs w:val="24"/>
        </w:rPr>
        <w:t xml:space="preserve"> </w:t>
      </w:r>
      <w:proofErr w:type="spellStart"/>
      <w:r w:rsidRPr="00D5567E">
        <w:rPr>
          <w:bCs/>
          <w:color w:val="000000"/>
          <w:sz w:val="24"/>
          <w:szCs w:val="24"/>
        </w:rPr>
        <w:t>Nr</w:t>
      </w:r>
      <w:proofErr w:type="spellEnd"/>
      <w:r w:rsidRPr="00D5567E">
        <w:rPr>
          <w:bCs/>
          <w:color w:val="000000"/>
          <w:sz w:val="24"/>
          <w:szCs w:val="24"/>
        </w:rPr>
        <w:t xml:space="preserve">. </w:t>
      </w:r>
      <w:r w:rsidRPr="00D5567E">
        <w:rPr>
          <w:bCs/>
          <w:sz w:val="24"/>
          <w:szCs w:val="24"/>
          <w:lang w:val="en-GB" w:eastAsia="en-GB"/>
        </w:rPr>
        <w:t>4400-2356-5499</w:t>
      </w:r>
      <w:r w:rsidRPr="00D5567E">
        <w:rPr>
          <w:bCs/>
          <w:color w:val="000000"/>
          <w:sz w:val="24"/>
          <w:szCs w:val="24"/>
        </w:rPr>
        <w:t xml:space="preserve">, </w:t>
      </w:r>
      <w:proofErr w:type="spellStart"/>
      <w:r w:rsidRPr="00D5567E">
        <w:rPr>
          <w:bCs/>
          <w:color w:val="000000"/>
          <w:sz w:val="24"/>
          <w:szCs w:val="24"/>
        </w:rPr>
        <w:t>esantį</w:t>
      </w:r>
      <w:proofErr w:type="spellEnd"/>
      <w:r w:rsidRPr="00D5567E">
        <w:rPr>
          <w:bCs/>
          <w:color w:val="000000"/>
          <w:sz w:val="24"/>
          <w:szCs w:val="24"/>
        </w:rPr>
        <w:t xml:space="preserve"> Rokiškio m., </w:t>
      </w:r>
      <w:proofErr w:type="spellStart"/>
      <w:r w:rsidRPr="00D5567E">
        <w:rPr>
          <w:bCs/>
          <w:color w:val="000000"/>
          <w:sz w:val="24"/>
          <w:szCs w:val="24"/>
        </w:rPr>
        <w:t>Vilties</w:t>
      </w:r>
      <w:proofErr w:type="spellEnd"/>
      <w:r w:rsidRPr="00D5567E">
        <w:rPr>
          <w:bCs/>
          <w:color w:val="000000"/>
          <w:sz w:val="24"/>
          <w:szCs w:val="24"/>
        </w:rPr>
        <w:t xml:space="preserve"> g. 46;</w:t>
      </w:r>
    </w:p>
    <w:p w14:paraId="39920A6F" w14:textId="740A3DE3" w:rsidR="00D5567E" w:rsidRDefault="00D5567E" w:rsidP="00D5567E">
      <w:pPr>
        <w:ind w:firstLine="709"/>
        <w:jc w:val="both"/>
        <w:rPr>
          <w:bCs/>
          <w:color w:val="000000"/>
          <w:sz w:val="24"/>
          <w:szCs w:val="24"/>
        </w:rPr>
      </w:pPr>
      <w:r w:rsidRPr="00D5567E">
        <w:rPr>
          <w:bCs/>
          <w:color w:val="000000"/>
          <w:sz w:val="24"/>
          <w:szCs w:val="24"/>
        </w:rPr>
        <w:t xml:space="preserve">1.2.13. </w:t>
      </w:r>
      <w:r w:rsidRPr="00D5567E">
        <w:rPr>
          <w:bCs/>
          <w:sz w:val="24"/>
          <w:szCs w:val="24"/>
          <w:lang w:val="en-GB" w:eastAsia="en-GB"/>
        </w:rPr>
        <w:t>1</w:t>
      </w:r>
      <w:proofErr w:type="gramStart"/>
      <w:r w:rsidRPr="00D5567E">
        <w:rPr>
          <w:bCs/>
          <w:sz w:val="24"/>
          <w:szCs w:val="24"/>
          <w:lang w:val="en-GB" w:eastAsia="en-GB"/>
        </w:rPr>
        <w:t>,1959</w:t>
      </w:r>
      <w:proofErr w:type="gramEnd"/>
      <w:r w:rsidRPr="00D5567E">
        <w:rPr>
          <w:bCs/>
          <w:sz w:val="24"/>
          <w:szCs w:val="24"/>
          <w:lang w:val="en-GB" w:eastAsia="en-GB"/>
        </w:rPr>
        <w:t xml:space="preserve"> ha</w:t>
      </w:r>
      <w:r w:rsidRPr="00D5567E">
        <w:rPr>
          <w:bCs/>
          <w:color w:val="000000"/>
          <w:sz w:val="24"/>
          <w:szCs w:val="24"/>
        </w:rPr>
        <w:t xml:space="preserve"> </w:t>
      </w:r>
      <w:proofErr w:type="spellStart"/>
      <w:r w:rsidRPr="00D5567E">
        <w:rPr>
          <w:bCs/>
          <w:color w:val="000000"/>
          <w:sz w:val="24"/>
          <w:szCs w:val="24"/>
        </w:rPr>
        <w:t>sklypą</w:t>
      </w:r>
      <w:proofErr w:type="spellEnd"/>
      <w:r w:rsidRPr="00D5567E">
        <w:rPr>
          <w:bCs/>
          <w:color w:val="000000"/>
          <w:sz w:val="24"/>
          <w:szCs w:val="24"/>
        </w:rPr>
        <w:t xml:space="preserve">, </w:t>
      </w:r>
      <w:proofErr w:type="spellStart"/>
      <w:r w:rsidRPr="00D5567E">
        <w:rPr>
          <w:bCs/>
          <w:color w:val="000000"/>
          <w:sz w:val="24"/>
          <w:szCs w:val="24"/>
        </w:rPr>
        <w:t>kurio</w:t>
      </w:r>
      <w:proofErr w:type="spellEnd"/>
      <w:r w:rsidRPr="00D5567E">
        <w:rPr>
          <w:bCs/>
          <w:color w:val="000000"/>
          <w:sz w:val="24"/>
          <w:szCs w:val="24"/>
        </w:rPr>
        <w:t xml:space="preserve"> </w:t>
      </w:r>
      <w:proofErr w:type="spellStart"/>
      <w:r w:rsidRPr="00D5567E">
        <w:rPr>
          <w:bCs/>
          <w:color w:val="000000"/>
          <w:sz w:val="24"/>
          <w:szCs w:val="24"/>
        </w:rPr>
        <w:t>unikalus</w:t>
      </w:r>
      <w:proofErr w:type="spellEnd"/>
      <w:r w:rsidRPr="00D5567E">
        <w:rPr>
          <w:bCs/>
          <w:color w:val="000000"/>
          <w:sz w:val="24"/>
          <w:szCs w:val="24"/>
        </w:rPr>
        <w:t xml:space="preserve"> </w:t>
      </w:r>
      <w:proofErr w:type="spellStart"/>
      <w:r w:rsidRPr="00D5567E">
        <w:rPr>
          <w:bCs/>
          <w:color w:val="000000"/>
          <w:sz w:val="24"/>
          <w:szCs w:val="24"/>
        </w:rPr>
        <w:t>Nr</w:t>
      </w:r>
      <w:proofErr w:type="spellEnd"/>
      <w:r w:rsidRPr="00D5567E">
        <w:rPr>
          <w:bCs/>
          <w:color w:val="000000"/>
          <w:sz w:val="24"/>
          <w:szCs w:val="24"/>
        </w:rPr>
        <w:t xml:space="preserve">. 4400-2629-6582, </w:t>
      </w:r>
      <w:proofErr w:type="spellStart"/>
      <w:r w:rsidRPr="00D5567E">
        <w:rPr>
          <w:bCs/>
          <w:color w:val="000000"/>
          <w:sz w:val="24"/>
          <w:szCs w:val="24"/>
        </w:rPr>
        <w:t>esantį</w:t>
      </w:r>
      <w:proofErr w:type="spellEnd"/>
      <w:r w:rsidRPr="00D5567E">
        <w:rPr>
          <w:bCs/>
          <w:color w:val="000000"/>
          <w:sz w:val="24"/>
          <w:szCs w:val="24"/>
        </w:rPr>
        <w:t xml:space="preserve"> Rokiškio m., </w:t>
      </w:r>
      <w:proofErr w:type="spellStart"/>
      <w:r w:rsidRPr="00D5567E">
        <w:rPr>
          <w:bCs/>
          <w:color w:val="000000"/>
          <w:sz w:val="24"/>
          <w:szCs w:val="24"/>
        </w:rPr>
        <w:t>Vilties</w:t>
      </w:r>
      <w:proofErr w:type="spellEnd"/>
      <w:r w:rsidRPr="00D5567E">
        <w:rPr>
          <w:bCs/>
          <w:color w:val="000000"/>
          <w:sz w:val="24"/>
          <w:szCs w:val="24"/>
        </w:rPr>
        <w:t xml:space="preserve"> g. 4</w:t>
      </w:r>
      <w:r w:rsidR="000C1E47">
        <w:rPr>
          <w:bCs/>
          <w:color w:val="000000"/>
          <w:sz w:val="24"/>
          <w:szCs w:val="24"/>
        </w:rPr>
        <w:t>8;</w:t>
      </w:r>
    </w:p>
    <w:p w14:paraId="5912210D" w14:textId="461724D6" w:rsidR="000C1E47" w:rsidRPr="000C1E47" w:rsidRDefault="000C1E47" w:rsidP="000C1E47">
      <w:pPr>
        <w:ind w:firstLine="709"/>
        <w:jc w:val="both"/>
        <w:rPr>
          <w:bCs/>
          <w:color w:val="000000"/>
          <w:sz w:val="24"/>
          <w:szCs w:val="24"/>
        </w:rPr>
      </w:pPr>
      <w:r>
        <w:rPr>
          <w:bCs/>
          <w:color w:val="000000"/>
          <w:sz w:val="24"/>
          <w:szCs w:val="24"/>
        </w:rPr>
        <w:t xml:space="preserve">1.2.14. </w:t>
      </w:r>
      <w:r w:rsidRPr="000C1E47">
        <w:rPr>
          <w:bCs/>
          <w:color w:val="000000"/>
          <w:sz w:val="24"/>
          <w:szCs w:val="24"/>
        </w:rPr>
        <w:t>0</w:t>
      </w:r>
      <w:proofErr w:type="gramStart"/>
      <w:r w:rsidRPr="000C1E47">
        <w:rPr>
          <w:bCs/>
          <w:color w:val="000000"/>
          <w:sz w:val="24"/>
          <w:szCs w:val="24"/>
        </w:rPr>
        <w:t>,2082</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4400-4998-9206, </w:t>
      </w:r>
      <w:proofErr w:type="spellStart"/>
      <w:r w:rsidRPr="000C1E47">
        <w:rPr>
          <w:bCs/>
          <w:color w:val="000000"/>
          <w:sz w:val="24"/>
          <w:szCs w:val="24"/>
        </w:rPr>
        <w:t>esantį</w:t>
      </w:r>
      <w:proofErr w:type="spellEnd"/>
      <w:r w:rsidRPr="000C1E47">
        <w:rPr>
          <w:bCs/>
          <w:color w:val="000000"/>
          <w:sz w:val="24"/>
          <w:szCs w:val="24"/>
        </w:rPr>
        <w:t xml:space="preserve"> Rokiškio m.;</w:t>
      </w:r>
    </w:p>
    <w:p w14:paraId="2305BDB3" w14:textId="481A7F00" w:rsidR="000C1E47" w:rsidRPr="000C1E47" w:rsidRDefault="000C1E47" w:rsidP="000C1E47">
      <w:pPr>
        <w:ind w:firstLine="709"/>
        <w:jc w:val="both"/>
        <w:rPr>
          <w:bCs/>
          <w:color w:val="000000"/>
          <w:sz w:val="24"/>
          <w:szCs w:val="24"/>
        </w:rPr>
      </w:pPr>
      <w:r w:rsidRPr="000C1E47">
        <w:rPr>
          <w:bCs/>
          <w:color w:val="000000"/>
          <w:sz w:val="24"/>
          <w:szCs w:val="24"/>
        </w:rPr>
        <w:t>1.2.15. 1</w:t>
      </w:r>
      <w:proofErr w:type="gramStart"/>
      <w:r w:rsidRPr="000C1E47">
        <w:rPr>
          <w:bCs/>
          <w:color w:val="000000"/>
          <w:sz w:val="24"/>
          <w:szCs w:val="24"/>
        </w:rPr>
        <w:t>,2338</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4400-4967-4459, </w:t>
      </w:r>
      <w:proofErr w:type="spellStart"/>
      <w:r w:rsidRPr="000C1E47">
        <w:rPr>
          <w:bCs/>
          <w:color w:val="000000"/>
          <w:sz w:val="24"/>
          <w:szCs w:val="24"/>
        </w:rPr>
        <w:t>esantį</w:t>
      </w:r>
      <w:proofErr w:type="spellEnd"/>
      <w:r w:rsidRPr="000C1E47">
        <w:rPr>
          <w:bCs/>
          <w:color w:val="000000"/>
          <w:sz w:val="24"/>
          <w:szCs w:val="24"/>
        </w:rPr>
        <w:t xml:space="preserve"> Rokiškio m.;</w:t>
      </w:r>
    </w:p>
    <w:p w14:paraId="2A2E1782" w14:textId="34BCFB38" w:rsidR="000C1E47" w:rsidRPr="000C1E47" w:rsidRDefault="000C1E47" w:rsidP="000C1E47">
      <w:pPr>
        <w:ind w:firstLine="709"/>
        <w:jc w:val="both"/>
        <w:rPr>
          <w:bCs/>
          <w:color w:val="000000"/>
          <w:sz w:val="24"/>
          <w:szCs w:val="24"/>
        </w:rPr>
      </w:pPr>
      <w:r w:rsidRPr="000C1E47">
        <w:rPr>
          <w:bCs/>
          <w:color w:val="000000"/>
          <w:sz w:val="24"/>
          <w:szCs w:val="24"/>
        </w:rPr>
        <w:lastRenderedPageBreak/>
        <w:t>1.2.16. 1</w:t>
      </w:r>
      <w:proofErr w:type="gramStart"/>
      <w:r w:rsidRPr="000C1E47">
        <w:rPr>
          <w:bCs/>
          <w:color w:val="000000"/>
          <w:sz w:val="24"/>
          <w:szCs w:val="24"/>
        </w:rPr>
        <w:t>,1628</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4400-4997-7404, </w:t>
      </w:r>
      <w:proofErr w:type="spellStart"/>
      <w:r w:rsidRPr="000C1E47">
        <w:rPr>
          <w:bCs/>
          <w:color w:val="000000"/>
          <w:sz w:val="24"/>
          <w:szCs w:val="24"/>
        </w:rPr>
        <w:t>esantį</w:t>
      </w:r>
      <w:proofErr w:type="spellEnd"/>
      <w:r w:rsidRPr="000C1E47">
        <w:rPr>
          <w:bCs/>
          <w:color w:val="000000"/>
          <w:sz w:val="24"/>
          <w:szCs w:val="24"/>
        </w:rPr>
        <w:t xml:space="preserve"> Rokiškio m.;</w:t>
      </w:r>
    </w:p>
    <w:p w14:paraId="0F49547D" w14:textId="1EBEA7DA" w:rsidR="000C1E47" w:rsidRPr="000C1E47" w:rsidRDefault="000C1E47" w:rsidP="000C1E47">
      <w:pPr>
        <w:ind w:firstLine="709"/>
        <w:jc w:val="both"/>
        <w:rPr>
          <w:bCs/>
          <w:color w:val="000000"/>
          <w:sz w:val="24"/>
          <w:szCs w:val="24"/>
        </w:rPr>
      </w:pPr>
      <w:r w:rsidRPr="000C1E47">
        <w:rPr>
          <w:bCs/>
          <w:color w:val="000000"/>
          <w:sz w:val="24"/>
          <w:szCs w:val="24"/>
        </w:rPr>
        <w:t>1.2.17. 0</w:t>
      </w:r>
      <w:proofErr w:type="gramStart"/>
      <w:r w:rsidRPr="000C1E47">
        <w:rPr>
          <w:bCs/>
          <w:color w:val="000000"/>
          <w:sz w:val="24"/>
          <w:szCs w:val="24"/>
        </w:rPr>
        <w:t>,3221</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4400-4997-7426, </w:t>
      </w:r>
      <w:proofErr w:type="spellStart"/>
      <w:r w:rsidRPr="000C1E47">
        <w:rPr>
          <w:bCs/>
          <w:color w:val="000000"/>
          <w:sz w:val="24"/>
          <w:szCs w:val="24"/>
        </w:rPr>
        <w:t>esantį</w:t>
      </w:r>
      <w:proofErr w:type="spellEnd"/>
      <w:r w:rsidRPr="000C1E47">
        <w:rPr>
          <w:bCs/>
          <w:color w:val="000000"/>
          <w:sz w:val="24"/>
          <w:szCs w:val="24"/>
        </w:rPr>
        <w:t xml:space="preserve"> Rokiškio m.;</w:t>
      </w:r>
    </w:p>
    <w:p w14:paraId="64A419E5" w14:textId="7F965A56" w:rsidR="000C1E47" w:rsidRPr="000C1E47" w:rsidRDefault="000C1E47" w:rsidP="000C1E47">
      <w:pPr>
        <w:ind w:firstLine="709"/>
        <w:jc w:val="both"/>
        <w:rPr>
          <w:bCs/>
          <w:color w:val="000000"/>
          <w:sz w:val="24"/>
          <w:szCs w:val="24"/>
        </w:rPr>
      </w:pPr>
      <w:r w:rsidRPr="000C1E47">
        <w:rPr>
          <w:bCs/>
          <w:color w:val="000000"/>
          <w:sz w:val="24"/>
          <w:szCs w:val="24"/>
        </w:rPr>
        <w:t>1.2.18. 0</w:t>
      </w:r>
      <w:proofErr w:type="gramStart"/>
      <w:r w:rsidRPr="000C1E47">
        <w:rPr>
          <w:bCs/>
          <w:color w:val="000000"/>
          <w:sz w:val="24"/>
          <w:szCs w:val="24"/>
        </w:rPr>
        <w:t>,4142</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4400-4337-3975, </w:t>
      </w:r>
      <w:proofErr w:type="spellStart"/>
      <w:r w:rsidRPr="000C1E47">
        <w:rPr>
          <w:bCs/>
          <w:color w:val="000000"/>
          <w:sz w:val="24"/>
          <w:szCs w:val="24"/>
        </w:rPr>
        <w:t>esantį</w:t>
      </w:r>
      <w:proofErr w:type="spellEnd"/>
      <w:r w:rsidRPr="000C1E47">
        <w:rPr>
          <w:bCs/>
          <w:color w:val="000000"/>
          <w:sz w:val="24"/>
          <w:szCs w:val="24"/>
        </w:rPr>
        <w:t xml:space="preserve"> Rokiškio m., </w:t>
      </w:r>
      <w:proofErr w:type="spellStart"/>
      <w:r w:rsidRPr="000C1E47">
        <w:rPr>
          <w:bCs/>
          <w:color w:val="000000"/>
          <w:sz w:val="24"/>
          <w:szCs w:val="24"/>
        </w:rPr>
        <w:t>Vytauto</w:t>
      </w:r>
      <w:proofErr w:type="spellEnd"/>
      <w:r w:rsidRPr="000C1E47">
        <w:rPr>
          <w:bCs/>
          <w:color w:val="000000"/>
          <w:sz w:val="24"/>
          <w:szCs w:val="24"/>
        </w:rPr>
        <w:t xml:space="preserve"> g. 20;</w:t>
      </w:r>
    </w:p>
    <w:p w14:paraId="71FCA717" w14:textId="528B2038" w:rsidR="000C1E47" w:rsidRPr="000C1E47" w:rsidRDefault="000C1E47" w:rsidP="000C1E47">
      <w:pPr>
        <w:ind w:firstLine="709"/>
        <w:jc w:val="both"/>
        <w:rPr>
          <w:bCs/>
          <w:color w:val="000000"/>
          <w:sz w:val="24"/>
          <w:szCs w:val="24"/>
        </w:rPr>
      </w:pPr>
      <w:r w:rsidRPr="000C1E47">
        <w:rPr>
          <w:bCs/>
          <w:color w:val="000000"/>
          <w:sz w:val="24"/>
          <w:szCs w:val="24"/>
        </w:rPr>
        <w:t>1.2.19. 0</w:t>
      </w:r>
      <w:proofErr w:type="gramStart"/>
      <w:r w:rsidRPr="000C1E47">
        <w:rPr>
          <w:bCs/>
          <w:color w:val="000000"/>
          <w:sz w:val="24"/>
          <w:szCs w:val="24"/>
        </w:rPr>
        <w:t>,9091</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4400-4967-1401, </w:t>
      </w:r>
      <w:proofErr w:type="spellStart"/>
      <w:r w:rsidRPr="000C1E47">
        <w:rPr>
          <w:bCs/>
          <w:color w:val="000000"/>
          <w:sz w:val="24"/>
          <w:szCs w:val="24"/>
        </w:rPr>
        <w:t>esantį</w:t>
      </w:r>
      <w:proofErr w:type="spellEnd"/>
      <w:r w:rsidRPr="000C1E47">
        <w:rPr>
          <w:bCs/>
          <w:color w:val="000000"/>
          <w:sz w:val="24"/>
          <w:szCs w:val="24"/>
        </w:rPr>
        <w:t xml:space="preserve"> Rokiškio m.;</w:t>
      </w:r>
    </w:p>
    <w:p w14:paraId="2E1AB52C" w14:textId="01BE955A" w:rsidR="00D84FD9" w:rsidRPr="005359DB" w:rsidRDefault="000C1E47" w:rsidP="005359DB">
      <w:pPr>
        <w:ind w:firstLine="709"/>
        <w:jc w:val="both"/>
        <w:rPr>
          <w:bCs/>
          <w:color w:val="000000"/>
          <w:sz w:val="24"/>
          <w:szCs w:val="24"/>
        </w:rPr>
      </w:pPr>
      <w:r w:rsidRPr="000C1E47">
        <w:rPr>
          <w:bCs/>
          <w:color w:val="000000"/>
          <w:sz w:val="24"/>
          <w:szCs w:val="24"/>
        </w:rPr>
        <w:t>1.2.20. 1</w:t>
      </w:r>
      <w:proofErr w:type="gramStart"/>
      <w:r w:rsidRPr="000C1E47">
        <w:rPr>
          <w:bCs/>
          <w:color w:val="000000"/>
          <w:sz w:val="24"/>
          <w:szCs w:val="24"/>
        </w:rPr>
        <w:t>,6098</w:t>
      </w:r>
      <w:proofErr w:type="gramEnd"/>
      <w:r w:rsidRPr="000C1E47">
        <w:rPr>
          <w:bCs/>
          <w:color w:val="000000"/>
          <w:sz w:val="24"/>
          <w:szCs w:val="24"/>
        </w:rPr>
        <w:t xml:space="preserve"> ha </w:t>
      </w:r>
      <w:proofErr w:type="spellStart"/>
      <w:r w:rsidRPr="000C1E47">
        <w:rPr>
          <w:bCs/>
          <w:color w:val="000000"/>
          <w:sz w:val="24"/>
          <w:szCs w:val="24"/>
        </w:rPr>
        <w:t>sklypą</w:t>
      </w:r>
      <w:proofErr w:type="spellEnd"/>
      <w:r w:rsidRPr="000C1E47">
        <w:rPr>
          <w:bCs/>
          <w:color w:val="000000"/>
          <w:sz w:val="24"/>
          <w:szCs w:val="24"/>
        </w:rPr>
        <w:t xml:space="preserve">, </w:t>
      </w:r>
      <w:proofErr w:type="spellStart"/>
      <w:r w:rsidRPr="000C1E47">
        <w:rPr>
          <w:bCs/>
          <w:color w:val="000000"/>
          <w:sz w:val="24"/>
          <w:szCs w:val="24"/>
        </w:rPr>
        <w:t>kurio</w:t>
      </w:r>
      <w:proofErr w:type="spellEnd"/>
      <w:r w:rsidRPr="000C1E47">
        <w:rPr>
          <w:bCs/>
          <w:color w:val="000000"/>
          <w:sz w:val="24"/>
          <w:szCs w:val="24"/>
        </w:rPr>
        <w:t xml:space="preserve"> </w:t>
      </w:r>
      <w:proofErr w:type="spellStart"/>
      <w:r w:rsidRPr="000C1E47">
        <w:rPr>
          <w:bCs/>
          <w:color w:val="000000"/>
          <w:sz w:val="24"/>
          <w:szCs w:val="24"/>
        </w:rPr>
        <w:t>unikalus</w:t>
      </w:r>
      <w:proofErr w:type="spellEnd"/>
      <w:r w:rsidRPr="000C1E47">
        <w:rPr>
          <w:bCs/>
          <w:color w:val="000000"/>
          <w:sz w:val="24"/>
          <w:szCs w:val="24"/>
        </w:rPr>
        <w:t xml:space="preserve"> </w:t>
      </w:r>
      <w:proofErr w:type="spellStart"/>
      <w:r w:rsidRPr="000C1E47">
        <w:rPr>
          <w:bCs/>
          <w:color w:val="000000"/>
          <w:sz w:val="24"/>
          <w:szCs w:val="24"/>
        </w:rPr>
        <w:t>Nr</w:t>
      </w:r>
      <w:proofErr w:type="spellEnd"/>
      <w:r w:rsidRPr="000C1E47">
        <w:rPr>
          <w:bCs/>
          <w:color w:val="000000"/>
          <w:sz w:val="24"/>
          <w:szCs w:val="24"/>
        </w:rPr>
        <w:t xml:space="preserve">. 4400-4990-3273, </w:t>
      </w:r>
      <w:proofErr w:type="spellStart"/>
      <w:r w:rsidRPr="000C1E47">
        <w:rPr>
          <w:bCs/>
          <w:color w:val="000000"/>
          <w:sz w:val="24"/>
          <w:szCs w:val="24"/>
        </w:rPr>
        <w:t>esantį</w:t>
      </w:r>
      <w:proofErr w:type="spellEnd"/>
      <w:r w:rsidRPr="000C1E47">
        <w:rPr>
          <w:bCs/>
          <w:color w:val="000000"/>
          <w:sz w:val="24"/>
          <w:szCs w:val="24"/>
        </w:rPr>
        <w:t xml:space="preserve"> Rokiškio m.;</w:t>
      </w:r>
    </w:p>
    <w:p w14:paraId="436DF97F" w14:textId="1E6B1FF7" w:rsidR="00D43903" w:rsidRPr="00D43903" w:rsidRDefault="00D43903" w:rsidP="0018697A">
      <w:pPr>
        <w:ind w:firstLine="709"/>
        <w:jc w:val="both"/>
        <w:rPr>
          <w:sz w:val="24"/>
          <w:szCs w:val="24"/>
          <w:lang w:val="lt-LT"/>
        </w:rPr>
      </w:pPr>
      <w:r>
        <w:rPr>
          <w:sz w:val="24"/>
          <w:szCs w:val="24"/>
          <w:lang w:val="lt-LT"/>
        </w:rPr>
        <w:tab/>
      </w:r>
      <w:r w:rsidRPr="00D43903">
        <w:rPr>
          <w:sz w:val="24"/>
          <w:szCs w:val="24"/>
          <w:lang w:val="lt-LT"/>
        </w:rPr>
        <w:t>2. Pavesti Rokiškio rajo</w:t>
      </w:r>
      <w:r w:rsidR="00B00877">
        <w:rPr>
          <w:sz w:val="24"/>
          <w:szCs w:val="24"/>
          <w:lang w:val="lt-LT"/>
        </w:rPr>
        <w:t>no savivaldybės administracijai</w:t>
      </w:r>
      <w:r w:rsidRPr="00D43903">
        <w:rPr>
          <w:sz w:val="24"/>
          <w:szCs w:val="24"/>
          <w:lang w:val="lt-LT"/>
        </w:rPr>
        <w:t xml:space="preserve"> teikti Nacionalinės žemės tarnybai prašymą su reikalingais dokumentais dėl valstybinės žemės sklypų perdavimo. </w:t>
      </w:r>
    </w:p>
    <w:p w14:paraId="06E6A519" w14:textId="77777777" w:rsidR="00D43903" w:rsidRDefault="00D43903" w:rsidP="0018697A">
      <w:pPr>
        <w:ind w:firstLine="709"/>
        <w:jc w:val="both"/>
        <w:rPr>
          <w:sz w:val="24"/>
          <w:szCs w:val="24"/>
          <w:lang w:val="lt-LT"/>
        </w:rPr>
      </w:pPr>
      <w:r>
        <w:rPr>
          <w:sz w:val="24"/>
          <w:szCs w:val="24"/>
          <w:lang w:val="lt-LT"/>
        </w:rPr>
        <w:tab/>
      </w:r>
      <w:r w:rsidRPr="00D43903">
        <w:rPr>
          <w:sz w:val="24"/>
          <w:szCs w:val="24"/>
          <w:lang w:val="lt-LT"/>
        </w:rPr>
        <w:t>3. Įgalioti Rokiškio rajono savivaldybės administracijos direktorių pasirašyti dokumentus dėl šio sprendimo 1 punkte nurodytų valstybinės žemės sklypų perėmimo.</w:t>
      </w:r>
    </w:p>
    <w:p w14:paraId="43560B27" w14:textId="4467613C" w:rsidR="00841831" w:rsidRPr="00D43903" w:rsidRDefault="00D43903" w:rsidP="0018697A">
      <w:pPr>
        <w:ind w:firstLine="709"/>
        <w:jc w:val="both"/>
        <w:rPr>
          <w:rStyle w:val="Hipersaitas"/>
          <w:sz w:val="24"/>
          <w:szCs w:val="24"/>
          <w:lang w:val="lt-LT"/>
        </w:rPr>
      </w:pPr>
      <w:r>
        <w:rPr>
          <w:sz w:val="24"/>
          <w:szCs w:val="24"/>
          <w:lang w:val="lt-LT"/>
        </w:rPr>
        <w:tab/>
        <w:t xml:space="preserve">4. </w:t>
      </w:r>
      <w:r w:rsidR="00841831" w:rsidRPr="00D43903">
        <w:rPr>
          <w:sz w:val="24"/>
          <w:szCs w:val="24"/>
          <w:lang w:val="lt-LT"/>
        </w:rPr>
        <w:t xml:space="preserve">Sprendimą skelbti Teisės aktų registre ir savivaldybės interneto svetainėje </w:t>
      </w:r>
      <w:hyperlink r:id="rId9" w:history="1">
        <w:r w:rsidR="00E339BB" w:rsidRPr="00D43903">
          <w:rPr>
            <w:rStyle w:val="Hipersaitas"/>
            <w:sz w:val="24"/>
            <w:szCs w:val="24"/>
            <w:lang w:val="lt-LT"/>
          </w:rPr>
          <w:t>www.rokiskis.lt</w:t>
        </w:r>
      </w:hyperlink>
      <w:r w:rsidR="00E339BB" w:rsidRPr="00D43903">
        <w:rPr>
          <w:sz w:val="24"/>
          <w:szCs w:val="24"/>
          <w:lang w:val="lt-LT"/>
        </w:rPr>
        <w:t xml:space="preserve"> </w:t>
      </w:r>
    </w:p>
    <w:p w14:paraId="3E9494B3" w14:textId="644A5662" w:rsidR="00AD0A88" w:rsidRPr="00452F21" w:rsidRDefault="00AD0A88" w:rsidP="0018697A">
      <w:pPr>
        <w:ind w:firstLine="709"/>
        <w:jc w:val="both"/>
        <w:rPr>
          <w:sz w:val="24"/>
          <w:szCs w:val="24"/>
          <w:lang w:val="lt-LT"/>
        </w:rPr>
      </w:pPr>
      <w:r w:rsidRPr="00452F21">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65195AF3" w14:textId="77777777" w:rsidR="00AD0A88" w:rsidRPr="00452F21" w:rsidRDefault="00AD0A88" w:rsidP="0018697A">
      <w:pPr>
        <w:ind w:firstLine="709"/>
        <w:rPr>
          <w:sz w:val="24"/>
          <w:szCs w:val="24"/>
          <w:lang w:val="lt-LT"/>
        </w:rPr>
      </w:pPr>
    </w:p>
    <w:p w14:paraId="74CC9FC0" w14:textId="77777777" w:rsidR="00AD0A88" w:rsidRPr="00452F21" w:rsidRDefault="00AD0A88" w:rsidP="00BC26EA">
      <w:pPr>
        <w:tabs>
          <w:tab w:val="left" w:pos="1276"/>
          <w:tab w:val="left" w:pos="2977"/>
        </w:tabs>
        <w:ind w:firstLine="709"/>
        <w:jc w:val="both"/>
        <w:rPr>
          <w:bCs/>
          <w:sz w:val="24"/>
          <w:szCs w:val="24"/>
          <w:lang w:val="lt-LT" w:eastAsia="en-US"/>
        </w:rPr>
      </w:pPr>
    </w:p>
    <w:p w14:paraId="3A4A8324" w14:textId="77777777" w:rsidR="00337B6A" w:rsidRPr="00452F21" w:rsidRDefault="00337B6A" w:rsidP="00082EDA">
      <w:pPr>
        <w:tabs>
          <w:tab w:val="left" w:pos="1276"/>
          <w:tab w:val="left" w:pos="2977"/>
        </w:tabs>
        <w:ind w:firstLine="709"/>
        <w:jc w:val="both"/>
        <w:rPr>
          <w:bCs/>
          <w:sz w:val="24"/>
          <w:szCs w:val="24"/>
          <w:lang w:val="lt-LT" w:eastAsia="en-US"/>
        </w:rPr>
      </w:pPr>
    </w:p>
    <w:p w14:paraId="22FDDB36" w14:textId="77777777" w:rsidR="00D60F2B" w:rsidRPr="00452F21" w:rsidRDefault="00D60F2B" w:rsidP="00082EDA">
      <w:pPr>
        <w:tabs>
          <w:tab w:val="left" w:pos="1276"/>
          <w:tab w:val="left" w:pos="2977"/>
        </w:tabs>
        <w:ind w:firstLine="709"/>
        <w:jc w:val="both"/>
        <w:rPr>
          <w:bCs/>
          <w:sz w:val="24"/>
          <w:szCs w:val="24"/>
          <w:lang w:val="lt-LT" w:eastAsia="en-US"/>
        </w:rPr>
      </w:pPr>
    </w:p>
    <w:p w14:paraId="7FCF7E0E" w14:textId="77777777" w:rsidR="00D60F2B" w:rsidRPr="00452F21" w:rsidRDefault="00D60F2B" w:rsidP="00082EDA">
      <w:pPr>
        <w:tabs>
          <w:tab w:val="left" w:pos="1276"/>
          <w:tab w:val="left" w:pos="2977"/>
        </w:tabs>
        <w:ind w:firstLine="709"/>
        <w:jc w:val="both"/>
        <w:rPr>
          <w:bCs/>
          <w:sz w:val="24"/>
          <w:szCs w:val="24"/>
          <w:lang w:val="lt-LT" w:eastAsia="en-US"/>
        </w:rPr>
      </w:pPr>
    </w:p>
    <w:p w14:paraId="1903D81B" w14:textId="6DA1E4EE" w:rsidR="004C6175" w:rsidRPr="00452F21" w:rsidRDefault="004C6175" w:rsidP="00082EDA">
      <w:pPr>
        <w:jc w:val="both"/>
        <w:rPr>
          <w:sz w:val="24"/>
          <w:szCs w:val="24"/>
          <w:lang w:val="lt-LT"/>
        </w:rPr>
      </w:pPr>
      <w:r w:rsidRPr="00452F21">
        <w:rPr>
          <w:sz w:val="24"/>
          <w:szCs w:val="24"/>
          <w:lang w:val="lt-LT"/>
        </w:rPr>
        <w:t>Savivaldybės meras</w:t>
      </w:r>
      <w:r w:rsidR="007451E4" w:rsidRPr="00452F21">
        <w:rPr>
          <w:sz w:val="24"/>
          <w:szCs w:val="24"/>
          <w:lang w:val="lt-LT"/>
        </w:rPr>
        <w:t xml:space="preserve"> </w:t>
      </w:r>
      <w:r w:rsidR="007451E4" w:rsidRPr="00452F21">
        <w:rPr>
          <w:sz w:val="24"/>
          <w:szCs w:val="24"/>
          <w:lang w:val="lt-LT"/>
        </w:rPr>
        <w:tab/>
      </w:r>
      <w:r w:rsidR="007451E4" w:rsidRPr="00452F21">
        <w:rPr>
          <w:sz w:val="24"/>
          <w:szCs w:val="24"/>
          <w:lang w:val="lt-LT"/>
        </w:rPr>
        <w:tab/>
      </w:r>
      <w:r w:rsidR="007451E4" w:rsidRPr="00452F21">
        <w:rPr>
          <w:sz w:val="24"/>
          <w:szCs w:val="24"/>
          <w:lang w:val="lt-LT"/>
        </w:rPr>
        <w:tab/>
      </w:r>
      <w:r w:rsidR="007451E4" w:rsidRPr="00452F21">
        <w:rPr>
          <w:sz w:val="24"/>
          <w:szCs w:val="24"/>
          <w:lang w:val="lt-LT"/>
        </w:rPr>
        <w:tab/>
      </w:r>
      <w:r w:rsidR="007451E4" w:rsidRPr="00452F21">
        <w:rPr>
          <w:sz w:val="24"/>
          <w:szCs w:val="24"/>
          <w:lang w:val="lt-LT"/>
        </w:rPr>
        <w:tab/>
      </w:r>
      <w:r w:rsidR="007451E4" w:rsidRPr="00452F21">
        <w:rPr>
          <w:sz w:val="24"/>
          <w:szCs w:val="24"/>
          <w:lang w:val="lt-LT"/>
        </w:rPr>
        <w:tab/>
      </w:r>
      <w:r w:rsidR="00A70FB4" w:rsidRPr="00452F21">
        <w:rPr>
          <w:sz w:val="24"/>
          <w:szCs w:val="24"/>
          <w:lang w:val="lt-LT"/>
        </w:rPr>
        <w:tab/>
      </w:r>
      <w:r w:rsidR="00A70FB4" w:rsidRPr="00452F21">
        <w:rPr>
          <w:sz w:val="24"/>
          <w:szCs w:val="24"/>
          <w:lang w:val="lt-LT"/>
        </w:rPr>
        <w:tab/>
      </w:r>
      <w:r w:rsidR="007451E4" w:rsidRPr="00452F21">
        <w:rPr>
          <w:sz w:val="24"/>
          <w:szCs w:val="24"/>
          <w:lang w:val="lt-LT"/>
        </w:rPr>
        <w:t>Ramūnas Godeliauskas</w:t>
      </w:r>
    </w:p>
    <w:p w14:paraId="1903D81C" w14:textId="77777777" w:rsidR="00A0611D" w:rsidRPr="00452F21" w:rsidRDefault="00A0611D" w:rsidP="00082EDA">
      <w:pPr>
        <w:jc w:val="both"/>
        <w:rPr>
          <w:sz w:val="24"/>
          <w:szCs w:val="24"/>
          <w:lang w:val="lt-LT"/>
        </w:rPr>
      </w:pPr>
    </w:p>
    <w:p w14:paraId="1903D81D" w14:textId="77777777" w:rsidR="007451E4" w:rsidRPr="00452F21" w:rsidRDefault="007451E4" w:rsidP="00082EDA">
      <w:pPr>
        <w:jc w:val="both"/>
        <w:rPr>
          <w:sz w:val="24"/>
          <w:szCs w:val="24"/>
          <w:lang w:val="lt-LT"/>
        </w:rPr>
      </w:pPr>
    </w:p>
    <w:p w14:paraId="25F9DDCC" w14:textId="77777777" w:rsidR="00337B6A" w:rsidRPr="00452F21" w:rsidRDefault="00337B6A" w:rsidP="00082EDA">
      <w:pPr>
        <w:jc w:val="both"/>
        <w:rPr>
          <w:sz w:val="24"/>
          <w:szCs w:val="24"/>
          <w:lang w:val="lt-LT"/>
        </w:rPr>
      </w:pPr>
    </w:p>
    <w:p w14:paraId="76D87E36" w14:textId="77777777" w:rsidR="00A70FB4" w:rsidRPr="00452F21" w:rsidRDefault="00A70FB4" w:rsidP="00082EDA">
      <w:pPr>
        <w:jc w:val="both"/>
        <w:rPr>
          <w:sz w:val="24"/>
          <w:szCs w:val="24"/>
          <w:lang w:val="lt-LT"/>
        </w:rPr>
      </w:pPr>
    </w:p>
    <w:p w14:paraId="2A25C780" w14:textId="77777777" w:rsidR="00A70FB4" w:rsidRPr="00452F21" w:rsidRDefault="00A70FB4" w:rsidP="00082EDA">
      <w:pPr>
        <w:jc w:val="both"/>
        <w:rPr>
          <w:sz w:val="24"/>
          <w:szCs w:val="24"/>
          <w:lang w:val="lt-LT"/>
        </w:rPr>
      </w:pPr>
    </w:p>
    <w:p w14:paraId="06634F72" w14:textId="77777777" w:rsidR="00A70FB4" w:rsidRPr="00452F21" w:rsidRDefault="00A70FB4" w:rsidP="00082EDA">
      <w:pPr>
        <w:jc w:val="both"/>
        <w:rPr>
          <w:sz w:val="24"/>
          <w:szCs w:val="24"/>
          <w:lang w:val="lt-LT"/>
        </w:rPr>
      </w:pPr>
    </w:p>
    <w:p w14:paraId="2AEB8901" w14:textId="77777777" w:rsidR="00A70FB4" w:rsidRPr="00452F21" w:rsidRDefault="00A70FB4" w:rsidP="00082EDA">
      <w:pPr>
        <w:jc w:val="both"/>
        <w:rPr>
          <w:sz w:val="24"/>
          <w:szCs w:val="24"/>
          <w:lang w:val="lt-LT"/>
        </w:rPr>
      </w:pPr>
    </w:p>
    <w:p w14:paraId="3EA5445F" w14:textId="77777777" w:rsidR="0018697A" w:rsidRDefault="0018697A" w:rsidP="00082EDA">
      <w:pPr>
        <w:jc w:val="both"/>
        <w:rPr>
          <w:sz w:val="24"/>
          <w:szCs w:val="24"/>
          <w:lang w:val="lt-LT"/>
        </w:rPr>
      </w:pPr>
    </w:p>
    <w:p w14:paraId="653CCC4C" w14:textId="77777777" w:rsidR="0018697A" w:rsidRDefault="0018697A" w:rsidP="00082EDA">
      <w:pPr>
        <w:jc w:val="both"/>
        <w:rPr>
          <w:sz w:val="24"/>
          <w:szCs w:val="24"/>
          <w:lang w:val="lt-LT"/>
        </w:rPr>
      </w:pPr>
    </w:p>
    <w:p w14:paraId="68766D01" w14:textId="77777777" w:rsidR="0018697A" w:rsidRDefault="0018697A" w:rsidP="00082EDA">
      <w:pPr>
        <w:jc w:val="both"/>
        <w:rPr>
          <w:sz w:val="24"/>
          <w:szCs w:val="24"/>
          <w:lang w:val="lt-LT"/>
        </w:rPr>
      </w:pPr>
    </w:p>
    <w:p w14:paraId="2240A0B3" w14:textId="77777777" w:rsidR="0018697A" w:rsidRDefault="0018697A" w:rsidP="00082EDA">
      <w:pPr>
        <w:jc w:val="both"/>
        <w:rPr>
          <w:sz w:val="24"/>
          <w:szCs w:val="24"/>
          <w:lang w:val="lt-LT"/>
        </w:rPr>
      </w:pPr>
    </w:p>
    <w:p w14:paraId="2461A4A2" w14:textId="77777777" w:rsidR="0018697A" w:rsidRDefault="0018697A" w:rsidP="00082EDA">
      <w:pPr>
        <w:jc w:val="both"/>
        <w:rPr>
          <w:sz w:val="24"/>
          <w:szCs w:val="24"/>
          <w:lang w:val="lt-LT"/>
        </w:rPr>
      </w:pPr>
    </w:p>
    <w:p w14:paraId="50F597C4" w14:textId="77777777" w:rsidR="0018697A" w:rsidRDefault="0018697A" w:rsidP="00082EDA">
      <w:pPr>
        <w:jc w:val="both"/>
        <w:rPr>
          <w:sz w:val="24"/>
          <w:szCs w:val="24"/>
          <w:lang w:val="lt-LT"/>
        </w:rPr>
      </w:pPr>
    </w:p>
    <w:p w14:paraId="78CC2DE4" w14:textId="77777777" w:rsidR="0018697A" w:rsidRDefault="0018697A" w:rsidP="00082EDA">
      <w:pPr>
        <w:jc w:val="both"/>
        <w:rPr>
          <w:sz w:val="24"/>
          <w:szCs w:val="24"/>
          <w:lang w:val="lt-LT"/>
        </w:rPr>
      </w:pPr>
    </w:p>
    <w:p w14:paraId="4C096F0D" w14:textId="77777777" w:rsidR="0018697A" w:rsidRDefault="0018697A" w:rsidP="00082EDA">
      <w:pPr>
        <w:jc w:val="both"/>
        <w:rPr>
          <w:sz w:val="24"/>
          <w:szCs w:val="24"/>
          <w:lang w:val="lt-LT"/>
        </w:rPr>
      </w:pPr>
    </w:p>
    <w:p w14:paraId="20F61CDE" w14:textId="77777777" w:rsidR="0018697A" w:rsidRDefault="0018697A" w:rsidP="00082EDA">
      <w:pPr>
        <w:jc w:val="both"/>
        <w:rPr>
          <w:sz w:val="24"/>
          <w:szCs w:val="24"/>
          <w:lang w:val="lt-LT"/>
        </w:rPr>
      </w:pPr>
    </w:p>
    <w:p w14:paraId="1CBE2DA4" w14:textId="77777777" w:rsidR="0018697A" w:rsidRDefault="0018697A" w:rsidP="00082EDA">
      <w:pPr>
        <w:jc w:val="both"/>
        <w:rPr>
          <w:sz w:val="24"/>
          <w:szCs w:val="24"/>
          <w:lang w:val="lt-LT"/>
        </w:rPr>
      </w:pPr>
    </w:p>
    <w:p w14:paraId="46E9C0DF" w14:textId="77777777" w:rsidR="0018697A" w:rsidRDefault="0018697A" w:rsidP="00082EDA">
      <w:pPr>
        <w:jc w:val="both"/>
        <w:rPr>
          <w:sz w:val="24"/>
          <w:szCs w:val="24"/>
          <w:lang w:val="lt-LT"/>
        </w:rPr>
      </w:pPr>
    </w:p>
    <w:p w14:paraId="1099121E" w14:textId="77777777" w:rsidR="0018697A" w:rsidRDefault="0018697A" w:rsidP="00082EDA">
      <w:pPr>
        <w:jc w:val="both"/>
        <w:rPr>
          <w:sz w:val="24"/>
          <w:szCs w:val="24"/>
          <w:lang w:val="lt-LT"/>
        </w:rPr>
      </w:pPr>
    </w:p>
    <w:p w14:paraId="5B58B9FA" w14:textId="77777777" w:rsidR="0018697A" w:rsidRDefault="0018697A" w:rsidP="00082EDA">
      <w:pPr>
        <w:jc w:val="both"/>
        <w:rPr>
          <w:sz w:val="24"/>
          <w:szCs w:val="24"/>
          <w:lang w:val="lt-LT"/>
        </w:rPr>
      </w:pPr>
    </w:p>
    <w:p w14:paraId="75E384AF" w14:textId="77777777" w:rsidR="0018697A" w:rsidRDefault="0018697A" w:rsidP="00082EDA">
      <w:pPr>
        <w:jc w:val="both"/>
        <w:rPr>
          <w:sz w:val="24"/>
          <w:szCs w:val="24"/>
          <w:lang w:val="lt-LT"/>
        </w:rPr>
      </w:pPr>
    </w:p>
    <w:p w14:paraId="346617C0" w14:textId="77777777" w:rsidR="0018697A" w:rsidRDefault="0018697A" w:rsidP="00082EDA">
      <w:pPr>
        <w:jc w:val="both"/>
        <w:rPr>
          <w:sz w:val="24"/>
          <w:szCs w:val="24"/>
          <w:lang w:val="lt-LT"/>
        </w:rPr>
      </w:pPr>
    </w:p>
    <w:p w14:paraId="4BA9E310" w14:textId="77777777" w:rsidR="0018697A" w:rsidRDefault="0018697A" w:rsidP="00082EDA">
      <w:pPr>
        <w:jc w:val="both"/>
        <w:rPr>
          <w:sz w:val="24"/>
          <w:szCs w:val="24"/>
          <w:lang w:val="lt-LT"/>
        </w:rPr>
      </w:pPr>
    </w:p>
    <w:p w14:paraId="4F78AD23" w14:textId="77777777" w:rsidR="0018697A" w:rsidRDefault="0018697A" w:rsidP="00082EDA">
      <w:pPr>
        <w:jc w:val="both"/>
        <w:rPr>
          <w:sz w:val="24"/>
          <w:szCs w:val="24"/>
          <w:lang w:val="lt-LT"/>
        </w:rPr>
      </w:pPr>
    </w:p>
    <w:p w14:paraId="6396E6C3" w14:textId="77777777" w:rsidR="0018697A" w:rsidRDefault="0018697A" w:rsidP="00082EDA">
      <w:pPr>
        <w:jc w:val="both"/>
        <w:rPr>
          <w:sz w:val="24"/>
          <w:szCs w:val="24"/>
          <w:lang w:val="lt-LT"/>
        </w:rPr>
      </w:pPr>
    </w:p>
    <w:p w14:paraId="2F1FB8E2" w14:textId="77777777" w:rsidR="0018697A" w:rsidRDefault="0018697A" w:rsidP="00082EDA">
      <w:pPr>
        <w:jc w:val="both"/>
        <w:rPr>
          <w:sz w:val="24"/>
          <w:szCs w:val="24"/>
          <w:lang w:val="lt-LT"/>
        </w:rPr>
      </w:pPr>
    </w:p>
    <w:p w14:paraId="6F047B1C" w14:textId="77777777" w:rsidR="0018697A" w:rsidRDefault="0018697A" w:rsidP="00082EDA">
      <w:pPr>
        <w:jc w:val="both"/>
        <w:rPr>
          <w:sz w:val="24"/>
          <w:szCs w:val="24"/>
          <w:lang w:val="lt-LT"/>
        </w:rPr>
      </w:pPr>
    </w:p>
    <w:p w14:paraId="19F3C62E" w14:textId="77777777" w:rsidR="0018697A" w:rsidRDefault="0018697A" w:rsidP="00082EDA">
      <w:pPr>
        <w:jc w:val="both"/>
        <w:rPr>
          <w:sz w:val="24"/>
          <w:szCs w:val="24"/>
          <w:lang w:val="lt-LT"/>
        </w:rPr>
      </w:pPr>
    </w:p>
    <w:p w14:paraId="2921BC6A" w14:textId="5B7B01FD" w:rsidR="00B21005" w:rsidRPr="00452F21" w:rsidRDefault="00B660D8" w:rsidP="00082EDA">
      <w:pPr>
        <w:jc w:val="both"/>
        <w:rPr>
          <w:bCs/>
          <w:sz w:val="24"/>
          <w:szCs w:val="24"/>
          <w:lang w:val="lt-LT"/>
        </w:rPr>
      </w:pPr>
      <w:r w:rsidRPr="00452F21">
        <w:rPr>
          <w:sz w:val="24"/>
          <w:szCs w:val="24"/>
          <w:lang w:val="lt-LT"/>
        </w:rPr>
        <w:t>Violeta Bieliūnaitė-Vanagienė</w:t>
      </w:r>
    </w:p>
    <w:p w14:paraId="0CFB8400" w14:textId="3806807E" w:rsidR="001A1D3D" w:rsidRPr="00452F21" w:rsidRDefault="00A70FB4" w:rsidP="0018697A">
      <w:pPr>
        <w:rPr>
          <w:bCs/>
          <w:sz w:val="24"/>
          <w:szCs w:val="24"/>
          <w:lang w:val="lt-LT"/>
        </w:rPr>
      </w:pPr>
      <w:r w:rsidRPr="00452F21">
        <w:rPr>
          <w:bCs/>
          <w:sz w:val="24"/>
          <w:szCs w:val="24"/>
          <w:lang w:val="lt-LT"/>
        </w:rPr>
        <w:br w:type="page"/>
      </w:r>
      <w:r w:rsidR="001A1D3D" w:rsidRPr="00452F21">
        <w:rPr>
          <w:bCs/>
          <w:sz w:val="24"/>
          <w:szCs w:val="24"/>
          <w:lang w:val="lt-LT"/>
        </w:rPr>
        <w:lastRenderedPageBreak/>
        <w:t>Rokiškio rajono savivaldybės tarybai</w:t>
      </w:r>
    </w:p>
    <w:p w14:paraId="28039977" w14:textId="77777777" w:rsidR="001A1D3D" w:rsidRPr="00452F21" w:rsidRDefault="001A1D3D" w:rsidP="00082EDA">
      <w:pPr>
        <w:jc w:val="both"/>
        <w:rPr>
          <w:b/>
          <w:bCs/>
          <w:sz w:val="24"/>
          <w:szCs w:val="24"/>
          <w:lang w:val="lt-LT"/>
        </w:rPr>
      </w:pPr>
    </w:p>
    <w:p w14:paraId="75C3F995" w14:textId="58259490" w:rsidR="001D30B9" w:rsidRPr="00D43903" w:rsidRDefault="001D30B9" w:rsidP="00D43903">
      <w:pPr>
        <w:jc w:val="center"/>
        <w:rPr>
          <w:b/>
          <w:sz w:val="24"/>
          <w:szCs w:val="24"/>
        </w:rPr>
      </w:pPr>
      <w:r w:rsidRPr="00D43903">
        <w:rPr>
          <w:b/>
          <w:sz w:val="24"/>
          <w:szCs w:val="24"/>
          <w:lang w:val="lt-LT"/>
        </w:rPr>
        <w:t>TEIKIAMO SPRENDIMO PROJEKTO „</w:t>
      </w:r>
      <w:r w:rsidR="00D43903" w:rsidRPr="00D43903">
        <w:rPr>
          <w:b/>
          <w:sz w:val="24"/>
          <w:szCs w:val="24"/>
        </w:rPr>
        <w:t>DĖL PRAŠYMO PERDUOTI VALDYTI PATIKĖJIMO TEISE VALSTYBINĖS ŽEMĖS SKLYPUS</w:t>
      </w:r>
      <w:r w:rsidRPr="00D43903">
        <w:rPr>
          <w:b/>
          <w:sz w:val="24"/>
          <w:szCs w:val="24"/>
          <w:lang w:val="lt-LT"/>
        </w:rPr>
        <w:t>“ AIŠKINAMASIS RAŠTAS</w:t>
      </w:r>
    </w:p>
    <w:p w14:paraId="7AB7BC69" w14:textId="77777777" w:rsidR="001D30B9" w:rsidRPr="00452F21" w:rsidRDefault="001D30B9" w:rsidP="001D30B9">
      <w:pPr>
        <w:jc w:val="center"/>
        <w:rPr>
          <w:b/>
          <w:bCs/>
          <w:sz w:val="24"/>
          <w:szCs w:val="24"/>
          <w:lang w:val="lt-LT"/>
        </w:rPr>
      </w:pPr>
    </w:p>
    <w:p w14:paraId="3773E43A" w14:textId="77777777" w:rsidR="001D30B9" w:rsidRPr="00452F21" w:rsidRDefault="001D30B9" w:rsidP="001D30B9">
      <w:pPr>
        <w:jc w:val="center"/>
        <w:rPr>
          <w:b/>
          <w:bCs/>
          <w:sz w:val="24"/>
          <w:szCs w:val="24"/>
          <w:lang w:val="lt-LT"/>
        </w:rPr>
      </w:pPr>
    </w:p>
    <w:p w14:paraId="0874CD4D" w14:textId="749A805C" w:rsidR="001A1D3D" w:rsidRDefault="001D30B9" w:rsidP="00082EDA">
      <w:pPr>
        <w:ind w:firstLine="720"/>
        <w:jc w:val="both"/>
        <w:rPr>
          <w:b/>
          <w:sz w:val="24"/>
          <w:szCs w:val="24"/>
          <w:lang w:val="lt-LT"/>
        </w:rPr>
      </w:pPr>
      <w:r w:rsidRPr="00452F21">
        <w:rPr>
          <w:b/>
          <w:sz w:val="24"/>
          <w:szCs w:val="24"/>
          <w:lang w:val="lt-LT"/>
        </w:rPr>
        <w:t>S</w:t>
      </w:r>
      <w:r w:rsidR="001A1D3D" w:rsidRPr="00452F21">
        <w:rPr>
          <w:b/>
          <w:sz w:val="24"/>
          <w:szCs w:val="24"/>
          <w:lang w:val="lt-LT"/>
        </w:rPr>
        <w:t xml:space="preserve">prendimo projekto tikslai ir uždaviniai. </w:t>
      </w:r>
    </w:p>
    <w:p w14:paraId="6D95FABD" w14:textId="108F1E17" w:rsidR="00D43903" w:rsidRPr="00D43903" w:rsidRDefault="00D43903" w:rsidP="00082EDA">
      <w:pPr>
        <w:ind w:firstLine="720"/>
        <w:jc w:val="both"/>
        <w:rPr>
          <w:sz w:val="24"/>
          <w:szCs w:val="24"/>
          <w:lang w:val="lt-LT"/>
        </w:rPr>
      </w:pPr>
      <w:r w:rsidRPr="00D43903">
        <w:rPr>
          <w:sz w:val="24"/>
          <w:szCs w:val="24"/>
          <w:lang w:val="lt-LT"/>
        </w:rPr>
        <w:t>Gauti savivaldybės tarybos pritarimą, dėl valstybinės žemės sklypų perėmimo valdyti patikėjimo teise.</w:t>
      </w:r>
    </w:p>
    <w:p w14:paraId="34C14AA7" w14:textId="7659C98C" w:rsidR="00D43903" w:rsidRPr="00452F21" w:rsidRDefault="001D30B9" w:rsidP="00D43903">
      <w:pPr>
        <w:ind w:firstLine="709"/>
        <w:jc w:val="both"/>
        <w:rPr>
          <w:sz w:val="24"/>
          <w:szCs w:val="24"/>
          <w:lang w:val="lt-LT"/>
        </w:rPr>
      </w:pPr>
      <w:r w:rsidRPr="00452F21">
        <w:rPr>
          <w:b/>
          <w:bCs/>
          <w:sz w:val="24"/>
          <w:szCs w:val="24"/>
          <w:lang w:val="lt-LT"/>
        </w:rPr>
        <w:t>Teisinio reguliavimo nuostatos</w:t>
      </w:r>
      <w:r w:rsidR="001A1D3D" w:rsidRPr="00452F21">
        <w:rPr>
          <w:b/>
          <w:bCs/>
          <w:sz w:val="24"/>
          <w:szCs w:val="24"/>
          <w:lang w:val="lt-LT"/>
        </w:rPr>
        <w:t>.</w:t>
      </w:r>
      <w:r w:rsidR="001A1D3D" w:rsidRPr="00452F21">
        <w:rPr>
          <w:sz w:val="24"/>
          <w:szCs w:val="24"/>
          <w:lang w:val="lt-LT"/>
        </w:rPr>
        <w:t xml:space="preserve"> </w:t>
      </w:r>
    </w:p>
    <w:p w14:paraId="658DA784" w14:textId="660B8B33" w:rsidR="00D43903" w:rsidRPr="0018697A" w:rsidRDefault="00D43903" w:rsidP="00D43903">
      <w:pPr>
        <w:pStyle w:val="Default"/>
        <w:ind w:firstLine="709"/>
        <w:jc w:val="both"/>
        <w:rPr>
          <w:b/>
          <w:bCs/>
        </w:rPr>
      </w:pPr>
      <w:r w:rsidRPr="00D43903">
        <w:rPr>
          <w:color w:val="auto"/>
        </w:rPr>
        <w:t xml:space="preserve">Lietuvos </w:t>
      </w:r>
      <w:r w:rsidRPr="0018697A">
        <w:rPr>
          <w:color w:val="auto"/>
        </w:rPr>
        <w:t>Respublikos vietos savivaldos įstatymo 6 straipsnio 19 punktas ir 16 straipsnio 2 dalies 27 punktas, Lietuvos Respublikos žemės įstatymo 7 straipsnio 2 dalies 1 punkto</w:t>
      </w:r>
      <w:r w:rsidR="0018697A" w:rsidRPr="0018697A">
        <w:rPr>
          <w:color w:val="auto"/>
        </w:rPr>
        <w:t xml:space="preserve"> a ir</w:t>
      </w:r>
      <w:r w:rsidRPr="0018697A">
        <w:rPr>
          <w:color w:val="auto"/>
        </w:rPr>
        <w:t xml:space="preserve"> c papunk</w:t>
      </w:r>
      <w:r w:rsidR="0018697A" w:rsidRPr="0018697A">
        <w:rPr>
          <w:color w:val="auto"/>
        </w:rPr>
        <w:t>čiai</w:t>
      </w:r>
      <w:r w:rsidRPr="0018697A">
        <w:rPr>
          <w:color w:val="auto"/>
        </w:rPr>
        <w:t>, Valstybinės žemės sklypų perdavimo valdyti, naudoti ir disponuoti jais patikėjimo teise savivaldybėms taisyklių, patvirtintų Lietuvos Respublikos Vyriausybės 2002 m. rugsėjo 10 d. nutarimu Nr. 1418 „Dėl Valstybinės žemės sklypų perdavimo valdyti, naudoti ir disponuoti jais patikėjimo teise savivaldybėms taisyklių patvirtinimo“</w:t>
      </w:r>
      <w:r w:rsidR="00B00877" w:rsidRPr="0018697A">
        <w:rPr>
          <w:color w:val="auto"/>
        </w:rPr>
        <w:t>.</w:t>
      </w:r>
      <w:r w:rsidR="001A1D3D" w:rsidRPr="0018697A">
        <w:rPr>
          <w:b/>
          <w:bCs/>
        </w:rPr>
        <w:tab/>
      </w:r>
    </w:p>
    <w:p w14:paraId="61342BF5" w14:textId="066063E0" w:rsidR="001A1D3D" w:rsidRPr="0018697A" w:rsidRDefault="001A1D3D" w:rsidP="00D43903">
      <w:pPr>
        <w:pStyle w:val="Default"/>
        <w:ind w:firstLine="709"/>
        <w:jc w:val="both"/>
        <w:rPr>
          <w:lang w:val="en-GB"/>
        </w:rPr>
      </w:pPr>
      <w:r w:rsidRPr="0018697A">
        <w:rPr>
          <w:b/>
          <w:bCs/>
        </w:rPr>
        <w:t>Sprendimo projekto esmė.</w:t>
      </w:r>
      <w:r w:rsidRPr="0018697A">
        <w:t xml:space="preserve"> </w:t>
      </w:r>
    </w:p>
    <w:p w14:paraId="3B670D4E" w14:textId="3C259E00" w:rsidR="00882DBF" w:rsidRPr="00815B90" w:rsidRDefault="00882DBF" w:rsidP="00882DBF">
      <w:pPr>
        <w:ind w:firstLine="720"/>
        <w:jc w:val="both"/>
        <w:rPr>
          <w:sz w:val="24"/>
          <w:szCs w:val="24"/>
        </w:rPr>
      </w:pPr>
      <w:proofErr w:type="spellStart"/>
      <w:r w:rsidRPr="0018697A">
        <w:rPr>
          <w:sz w:val="24"/>
          <w:szCs w:val="24"/>
        </w:rPr>
        <w:t>Lietuvos</w:t>
      </w:r>
      <w:proofErr w:type="spellEnd"/>
      <w:r w:rsidRPr="0018697A">
        <w:rPr>
          <w:sz w:val="24"/>
          <w:szCs w:val="24"/>
        </w:rPr>
        <w:t xml:space="preserve"> </w:t>
      </w:r>
      <w:proofErr w:type="spellStart"/>
      <w:r w:rsidRPr="0018697A">
        <w:rPr>
          <w:sz w:val="24"/>
          <w:szCs w:val="24"/>
        </w:rPr>
        <w:t>Respublikos</w:t>
      </w:r>
      <w:proofErr w:type="spellEnd"/>
      <w:r w:rsidRPr="0018697A">
        <w:rPr>
          <w:sz w:val="24"/>
          <w:szCs w:val="24"/>
        </w:rPr>
        <w:t xml:space="preserve"> </w:t>
      </w:r>
      <w:proofErr w:type="spellStart"/>
      <w:r w:rsidRPr="0018697A">
        <w:rPr>
          <w:sz w:val="24"/>
          <w:szCs w:val="24"/>
        </w:rPr>
        <w:t>žemės</w:t>
      </w:r>
      <w:proofErr w:type="spellEnd"/>
      <w:r w:rsidRPr="0018697A">
        <w:rPr>
          <w:sz w:val="24"/>
          <w:szCs w:val="24"/>
        </w:rPr>
        <w:t xml:space="preserve"> </w:t>
      </w:r>
      <w:proofErr w:type="spellStart"/>
      <w:r w:rsidRPr="0018697A">
        <w:rPr>
          <w:sz w:val="24"/>
          <w:szCs w:val="24"/>
        </w:rPr>
        <w:t>įstatymo</w:t>
      </w:r>
      <w:proofErr w:type="spellEnd"/>
      <w:r w:rsidRPr="0018697A">
        <w:rPr>
          <w:sz w:val="24"/>
          <w:szCs w:val="24"/>
        </w:rPr>
        <w:t xml:space="preserve"> 7 </w:t>
      </w:r>
      <w:proofErr w:type="spellStart"/>
      <w:r w:rsidRPr="0018697A">
        <w:rPr>
          <w:sz w:val="24"/>
          <w:szCs w:val="24"/>
        </w:rPr>
        <w:t>straipsnio</w:t>
      </w:r>
      <w:proofErr w:type="spellEnd"/>
      <w:r w:rsidRPr="0018697A">
        <w:rPr>
          <w:sz w:val="24"/>
          <w:szCs w:val="24"/>
        </w:rPr>
        <w:t xml:space="preserve"> 2 </w:t>
      </w:r>
      <w:proofErr w:type="spellStart"/>
      <w:r w:rsidRPr="0018697A">
        <w:rPr>
          <w:sz w:val="24"/>
          <w:szCs w:val="24"/>
        </w:rPr>
        <w:t>dalies</w:t>
      </w:r>
      <w:proofErr w:type="spellEnd"/>
      <w:r w:rsidRPr="0018697A">
        <w:rPr>
          <w:sz w:val="24"/>
          <w:szCs w:val="24"/>
        </w:rPr>
        <w:t xml:space="preserve"> 1 </w:t>
      </w:r>
      <w:proofErr w:type="spellStart"/>
      <w:r w:rsidRPr="0018697A">
        <w:rPr>
          <w:sz w:val="24"/>
          <w:szCs w:val="24"/>
        </w:rPr>
        <w:t>punkte</w:t>
      </w:r>
      <w:proofErr w:type="spellEnd"/>
      <w:r w:rsidRPr="0018697A">
        <w:rPr>
          <w:sz w:val="24"/>
          <w:szCs w:val="24"/>
        </w:rPr>
        <w:t xml:space="preserve"> </w:t>
      </w:r>
      <w:proofErr w:type="spellStart"/>
      <w:r w:rsidRPr="0018697A">
        <w:rPr>
          <w:sz w:val="24"/>
          <w:szCs w:val="24"/>
        </w:rPr>
        <w:t>nustatytos</w:t>
      </w:r>
      <w:proofErr w:type="spellEnd"/>
      <w:r w:rsidRPr="00815B90">
        <w:rPr>
          <w:sz w:val="24"/>
          <w:szCs w:val="24"/>
        </w:rPr>
        <w:t xml:space="preserve"> </w:t>
      </w:r>
      <w:proofErr w:type="spellStart"/>
      <w:r w:rsidRPr="00815B90">
        <w:rPr>
          <w:sz w:val="24"/>
          <w:szCs w:val="24"/>
        </w:rPr>
        <w:t>reikmės</w:t>
      </w:r>
      <w:proofErr w:type="spellEnd"/>
      <w:r w:rsidRPr="00815B90">
        <w:rPr>
          <w:sz w:val="24"/>
          <w:szCs w:val="24"/>
        </w:rPr>
        <w:t xml:space="preserve"> (</w:t>
      </w:r>
      <w:r w:rsidRPr="00815B90">
        <w:rPr>
          <w:color w:val="000000"/>
          <w:sz w:val="24"/>
          <w:szCs w:val="24"/>
          <w:lang w:val="lt-LT" w:eastAsia="en-GB"/>
        </w:rPr>
        <w:t>viešosios paskirties rekreacijai ir poilsiui;</w:t>
      </w:r>
      <w:bookmarkStart w:id="1" w:name="part_1179155c696a4b3882cbb3d113e20b72"/>
      <w:bookmarkEnd w:id="1"/>
      <w:r w:rsidRPr="00815B90">
        <w:rPr>
          <w:color w:val="000000"/>
          <w:sz w:val="24"/>
          <w:szCs w:val="24"/>
          <w:lang w:val="en-GB" w:eastAsia="en-GB"/>
        </w:rPr>
        <w:t xml:space="preserve"> </w:t>
      </w:r>
      <w:r w:rsidRPr="00882DBF">
        <w:rPr>
          <w:color w:val="000000"/>
          <w:sz w:val="24"/>
          <w:szCs w:val="24"/>
          <w:lang w:val="lt-LT" w:eastAsia="en-GB"/>
        </w:rPr>
        <w:t>viešojo naudojimo poilsio objektams;</w:t>
      </w:r>
      <w:bookmarkStart w:id="2" w:name="part_734ec2bfe1334a95b55a647ebc463659"/>
      <w:bookmarkEnd w:id="2"/>
      <w:r w:rsidRPr="00815B90">
        <w:rPr>
          <w:color w:val="000000"/>
          <w:sz w:val="24"/>
          <w:szCs w:val="24"/>
          <w:lang w:val="en-GB" w:eastAsia="en-GB"/>
        </w:rPr>
        <w:t xml:space="preserve"> </w:t>
      </w:r>
      <w:r w:rsidRPr="00882DBF">
        <w:rPr>
          <w:color w:val="000000"/>
          <w:sz w:val="24"/>
          <w:szCs w:val="24"/>
          <w:lang w:val="lt-LT" w:eastAsia="en-GB"/>
        </w:rPr>
        <w:t>gatvėms ir vietiniams keliams;</w:t>
      </w:r>
      <w:bookmarkStart w:id="3" w:name="part_b907c6cc3cf84cd18290a75879d23fb7"/>
      <w:bookmarkEnd w:id="3"/>
      <w:r w:rsidRPr="00815B90">
        <w:rPr>
          <w:color w:val="000000"/>
          <w:sz w:val="24"/>
          <w:szCs w:val="24"/>
          <w:lang w:val="en-GB" w:eastAsia="en-GB"/>
        </w:rPr>
        <w:t xml:space="preserve"> k</w:t>
      </w:r>
      <w:proofErr w:type="spellStart"/>
      <w:r w:rsidRPr="00882DBF">
        <w:rPr>
          <w:color w:val="000000"/>
          <w:sz w:val="24"/>
          <w:szCs w:val="24"/>
          <w:lang w:val="lt-LT" w:eastAsia="en-GB"/>
        </w:rPr>
        <w:t>omunaliniams</w:t>
      </w:r>
      <w:proofErr w:type="spellEnd"/>
      <w:r w:rsidRPr="00882DBF">
        <w:rPr>
          <w:color w:val="000000"/>
          <w:sz w:val="24"/>
          <w:szCs w:val="24"/>
          <w:lang w:val="lt-LT" w:eastAsia="en-GB"/>
        </w:rPr>
        <w:t xml:space="preserve"> inžineriniams tinklams tiesti</w:t>
      </w:r>
      <w:r w:rsidRPr="00882DBF">
        <w:rPr>
          <w:b/>
          <w:bCs/>
          <w:color w:val="000000"/>
          <w:sz w:val="24"/>
          <w:szCs w:val="24"/>
          <w:lang w:val="lt-LT" w:eastAsia="en-GB"/>
        </w:rPr>
        <w:t> </w:t>
      </w:r>
      <w:r w:rsidRPr="00882DBF">
        <w:rPr>
          <w:color w:val="000000"/>
          <w:sz w:val="24"/>
          <w:szCs w:val="24"/>
          <w:lang w:val="lt-LT" w:eastAsia="en-GB"/>
        </w:rPr>
        <w:t>ir (ar)</w:t>
      </w:r>
      <w:r w:rsidRPr="00882DBF">
        <w:rPr>
          <w:b/>
          <w:bCs/>
          <w:color w:val="000000"/>
          <w:sz w:val="24"/>
          <w:szCs w:val="24"/>
          <w:lang w:val="lt-LT" w:eastAsia="en-GB"/>
        </w:rPr>
        <w:t> </w:t>
      </w:r>
      <w:r w:rsidRPr="00882DBF">
        <w:rPr>
          <w:color w:val="000000"/>
          <w:sz w:val="24"/>
          <w:szCs w:val="24"/>
          <w:lang w:val="lt-LT" w:eastAsia="en-GB"/>
        </w:rPr>
        <w:t>eksploatuoti;</w:t>
      </w:r>
      <w:bookmarkStart w:id="4" w:name="part_01aa5e670ecb44cf90059d2803c83bb9"/>
      <w:bookmarkEnd w:id="4"/>
      <w:r w:rsidRPr="00815B90">
        <w:rPr>
          <w:color w:val="000000"/>
          <w:sz w:val="24"/>
          <w:szCs w:val="24"/>
          <w:lang w:val="en-GB" w:eastAsia="en-GB"/>
        </w:rPr>
        <w:t xml:space="preserve"> </w:t>
      </w:r>
      <w:r w:rsidRPr="00882DBF">
        <w:rPr>
          <w:color w:val="000000"/>
          <w:sz w:val="24"/>
          <w:szCs w:val="24"/>
          <w:lang w:val="lt-LT" w:eastAsia="en-GB"/>
        </w:rPr>
        <w:t>gyvenamiesiems namams statyti</w:t>
      </w:r>
      <w:r w:rsidRPr="00882DBF">
        <w:rPr>
          <w:b/>
          <w:bCs/>
          <w:color w:val="000000"/>
          <w:sz w:val="24"/>
          <w:szCs w:val="24"/>
          <w:lang w:val="lt-LT" w:eastAsia="en-GB"/>
        </w:rPr>
        <w:t> </w:t>
      </w:r>
      <w:r w:rsidRPr="00882DBF">
        <w:rPr>
          <w:color w:val="000000"/>
          <w:sz w:val="24"/>
          <w:szCs w:val="24"/>
          <w:lang w:val="lt-LT" w:eastAsia="en-GB"/>
        </w:rPr>
        <w:t>ir (ar) eksploatuoti;</w:t>
      </w:r>
      <w:bookmarkStart w:id="5" w:name="part_1c6d4e42ece44671b645b3129becd375"/>
      <w:bookmarkEnd w:id="5"/>
      <w:r w:rsidRPr="00815B90">
        <w:rPr>
          <w:color w:val="000000"/>
          <w:sz w:val="24"/>
          <w:szCs w:val="24"/>
          <w:lang w:val="en-GB" w:eastAsia="en-GB"/>
        </w:rPr>
        <w:t xml:space="preserve"> </w:t>
      </w:r>
      <w:r w:rsidRPr="00882DBF">
        <w:rPr>
          <w:color w:val="000000"/>
          <w:sz w:val="24"/>
          <w:szCs w:val="24"/>
          <w:lang w:val="lt-LT" w:eastAsia="en-GB"/>
        </w:rPr>
        <w:t>ūkinei komercinei veiklai</w:t>
      </w:r>
      <w:r w:rsidRPr="00815B90">
        <w:rPr>
          <w:sz w:val="24"/>
          <w:szCs w:val="24"/>
        </w:rPr>
        <w:t xml:space="preserve">), </w:t>
      </w:r>
      <w:proofErr w:type="spellStart"/>
      <w:r w:rsidRPr="00815B90">
        <w:rPr>
          <w:sz w:val="24"/>
          <w:szCs w:val="24"/>
        </w:rPr>
        <w:t>kurioms</w:t>
      </w:r>
      <w:proofErr w:type="spellEnd"/>
      <w:r w:rsidRPr="00815B90">
        <w:rPr>
          <w:sz w:val="24"/>
          <w:szCs w:val="24"/>
        </w:rPr>
        <w:t xml:space="preserve"> </w:t>
      </w:r>
      <w:proofErr w:type="spellStart"/>
      <w:r w:rsidRPr="00815B90">
        <w:rPr>
          <w:sz w:val="24"/>
          <w:szCs w:val="24"/>
        </w:rPr>
        <w:t>perduodami</w:t>
      </w:r>
      <w:proofErr w:type="spellEnd"/>
      <w:r w:rsidRPr="00815B90">
        <w:rPr>
          <w:sz w:val="24"/>
          <w:szCs w:val="24"/>
        </w:rPr>
        <w:t xml:space="preserve"> </w:t>
      </w:r>
      <w:proofErr w:type="spellStart"/>
      <w:r w:rsidRPr="00815B90">
        <w:rPr>
          <w:sz w:val="24"/>
          <w:szCs w:val="24"/>
        </w:rPr>
        <w:t>valstybinės</w:t>
      </w:r>
      <w:proofErr w:type="spellEnd"/>
      <w:r w:rsidRPr="00815B90">
        <w:rPr>
          <w:sz w:val="24"/>
          <w:szCs w:val="24"/>
        </w:rPr>
        <w:t xml:space="preserve"> </w:t>
      </w:r>
      <w:proofErr w:type="spellStart"/>
      <w:r w:rsidRPr="00815B90">
        <w:rPr>
          <w:sz w:val="24"/>
          <w:szCs w:val="24"/>
        </w:rPr>
        <w:t>žemės</w:t>
      </w:r>
      <w:proofErr w:type="spellEnd"/>
      <w:r w:rsidRPr="00815B90">
        <w:rPr>
          <w:sz w:val="24"/>
          <w:szCs w:val="24"/>
        </w:rPr>
        <w:t xml:space="preserve"> </w:t>
      </w:r>
      <w:proofErr w:type="spellStart"/>
      <w:r w:rsidRPr="00815B90">
        <w:rPr>
          <w:sz w:val="24"/>
          <w:szCs w:val="24"/>
        </w:rPr>
        <w:t>sklypai</w:t>
      </w:r>
      <w:proofErr w:type="spellEnd"/>
      <w:r w:rsidRPr="00815B90">
        <w:rPr>
          <w:sz w:val="24"/>
          <w:szCs w:val="24"/>
        </w:rPr>
        <w:t xml:space="preserve"> </w:t>
      </w:r>
      <w:proofErr w:type="spellStart"/>
      <w:r w:rsidRPr="00815B90">
        <w:rPr>
          <w:sz w:val="24"/>
          <w:szCs w:val="24"/>
        </w:rPr>
        <w:t>valdyti</w:t>
      </w:r>
      <w:proofErr w:type="spellEnd"/>
      <w:r w:rsidRPr="00815B90">
        <w:rPr>
          <w:sz w:val="24"/>
          <w:szCs w:val="24"/>
        </w:rPr>
        <w:t xml:space="preserve"> </w:t>
      </w:r>
      <w:proofErr w:type="spellStart"/>
      <w:r w:rsidRPr="00815B90">
        <w:rPr>
          <w:sz w:val="24"/>
          <w:szCs w:val="24"/>
        </w:rPr>
        <w:t>patikėjimo</w:t>
      </w:r>
      <w:proofErr w:type="spellEnd"/>
      <w:r w:rsidRPr="00815B90">
        <w:rPr>
          <w:sz w:val="24"/>
          <w:szCs w:val="24"/>
        </w:rPr>
        <w:t xml:space="preserve"> </w:t>
      </w:r>
      <w:proofErr w:type="spellStart"/>
      <w:r w:rsidRPr="00815B90">
        <w:rPr>
          <w:sz w:val="24"/>
          <w:szCs w:val="24"/>
        </w:rPr>
        <w:t>teise</w:t>
      </w:r>
      <w:proofErr w:type="spellEnd"/>
      <w:r w:rsidRPr="00815B90">
        <w:rPr>
          <w:sz w:val="24"/>
          <w:szCs w:val="24"/>
        </w:rPr>
        <w:t xml:space="preserve"> </w:t>
      </w:r>
      <w:proofErr w:type="spellStart"/>
      <w:r w:rsidRPr="00815B90">
        <w:rPr>
          <w:sz w:val="24"/>
          <w:szCs w:val="24"/>
        </w:rPr>
        <w:t>savivaldybėms</w:t>
      </w:r>
      <w:proofErr w:type="spellEnd"/>
      <w:r w:rsidRPr="00815B90">
        <w:rPr>
          <w:sz w:val="24"/>
          <w:szCs w:val="24"/>
        </w:rPr>
        <w:t>.</w:t>
      </w:r>
    </w:p>
    <w:p w14:paraId="3212E7B6" w14:textId="03B2C929" w:rsidR="00882DBF" w:rsidRPr="00815B90" w:rsidRDefault="00882DBF" w:rsidP="00882DBF">
      <w:pPr>
        <w:ind w:firstLine="720"/>
        <w:jc w:val="both"/>
        <w:rPr>
          <w:color w:val="000000"/>
          <w:sz w:val="24"/>
          <w:szCs w:val="24"/>
        </w:rPr>
      </w:pPr>
      <w:proofErr w:type="spellStart"/>
      <w:r w:rsidRPr="00815B90">
        <w:rPr>
          <w:sz w:val="24"/>
          <w:szCs w:val="24"/>
        </w:rPr>
        <w:t>Valstybinės</w:t>
      </w:r>
      <w:proofErr w:type="spellEnd"/>
      <w:r w:rsidRPr="00815B90">
        <w:rPr>
          <w:sz w:val="24"/>
          <w:szCs w:val="24"/>
        </w:rPr>
        <w:t xml:space="preserve"> </w:t>
      </w:r>
      <w:proofErr w:type="spellStart"/>
      <w:r w:rsidRPr="00815B90">
        <w:rPr>
          <w:sz w:val="24"/>
          <w:szCs w:val="24"/>
        </w:rPr>
        <w:t>žemės</w:t>
      </w:r>
      <w:proofErr w:type="spellEnd"/>
      <w:r w:rsidRPr="00815B90">
        <w:rPr>
          <w:sz w:val="24"/>
          <w:szCs w:val="24"/>
        </w:rPr>
        <w:t xml:space="preserve"> </w:t>
      </w:r>
      <w:proofErr w:type="spellStart"/>
      <w:r w:rsidRPr="00815B90">
        <w:rPr>
          <w:sz w:val="24"/>
          <w:szCs w:val="24"/>
        </w:rPr>
        <w:t>sklypų</w:t>
      </w:r>
      <w:proofErr w:type="spellEnd"/>
      <w:r w:rsidRPr="00815B90">
        <w:rPr>
          <w:sz w:val="24"/>
          <w:szCs w:val="24"/>
        </w:rPr>
        <w:t xml:space="preserve"> </w:t>
      </w:r>
      <w:proofErr w:type="spellStart"/>
      <w:r w:rsidRPr="00815B90">
        <w:rPr>
          <w:sz w:val="24"/>
          <w:szCs w:val="24"/>
        </w:rPr>
        <w:t>perdavimo</w:t>
      </w:r>
      <w:proofErr w:type="spellEnd"/>
      <w:r w:rsidRPr="00815B90">
        <w:rPr>
          <w:sz w:val="24"/>
          <w:szCs w:val="24"/>
        </w:rPr>
        <w:t xml:space="preserve"> </w:t>
      </w:r>
      <w:proofErr w:type="spellStart"/>
      <w:r w:rsidRPr="00815B90">
        <w:rPr>
          <w:sz w:val="24"/>
          <w:szCs w:val="24"/>
        </w:rPr>
        <w:t>valdyti</w:t>
      </w:r>
      <w:proofErr w:type="spellEnd"/>
      <w:r w:rsidRPr="00815B90">
        <w:rPr>
          <w:sz w:val="24"/>
          <w:szCs w:val="24"/>
        </w:rPr>
        <w:t xml:space="preserve">, </w:t>
      </w:r>
      <w:proofErr w:type="spellStart"/>
      <w:r w:rsidRPr="00815B90">
        <w:rPr>
          <w:sz w:val="24"/>
          <w:szCs w:val="24"/>
        </w:rPr>
        <w:t>naudoti</w:t>
      </w:r>
      <w:proofErr w:type="spellEnd"/>
      <w:r w:rsidRPr="00815B90">
        <w:rPr>
          <w:sz w:val="24"/>
          <w:szCs w:val="24"/>
        </w:rPr>
        <w:t xml:space="preserve"> ir </w:t>
      </w:r>
      <w:proofErr w:type="spellStart"/>
      <w:r w:rsidRPr="00815B90">
        <w:rPr>
          <w:sz w:val="24"/>
          <w:szCs w:val="24"/>
        </w:rPr>
        <w:t>disponuoti</w:t>
      </w:r>
      <w:proofErr w:type="spellEnd"/>
      <w:r w:rsidRPr="00815B90">
        <w:rPr>
          <w:sz w:val="24"/>
          <w:szCs w:val="24"/>
        </w:rPr>
        <w:t xml:space="preserve"> </w:t>
      </w:r>
      <w:proofErr w:type="spellStart"/>
      <w:r w:rsidRPr="00815B90">
        <w:rPr>
          <w:sz w:val="24"/>
          <w:szCs w:val="24"/>
        </w:rPr>
        <w:t>jais</w:t>
      </w:r>
      <w:proofErr w:type="spellEnd"/>
      <w:r w:rsidRPr="00815B90">
        <w:rPr>
          <w:sz w:val="24"/>
          <w:szCs w:val="24"/>
        </w:rPr>
        <w:t xml:space="preserve"> </w:t>
      </w:r>
      <w:proofErr w:type="spellStart"/>
      <w:r w:rsidRPr="00815B90">
        <w:rPr>
          <w:sz w:val="24"/>
          <w:szCs w:val="24"/>
        </w:rPr>
        <w:t>patikėjimo</w:t>
      </w:r>
      <w:proofErr w:type="spellEnd"/>
      <w:r w:rsidRPr="00815B90">
        <w:rPr>
          <w:sz w:val="24"/>
          <w:szCs w:val="24"/>
        </w:rPr>
        <w:t xml:space="preserve"> </w:t>
      </w:r>
      <w:proofErr w:type="spellStart"/>
      <w:r w:rsidRPr="00815B90">
        <w:rPr>
          <w:sz w:val="24"/>
          <w:szCs w:val="24"/>
        </w:rPr>
        <w:t>teise</w:t>
      </w:r>
      <w:proofErr w:type="spellEnd"/>
      <w:r w:rsidRPr="00815B90">
        <w:rPr>
          <w:sz w:val="24"/>
          <w:szCs w:val="24"/>
        </w:rPr>
        <w:t xml:space="preserve"> </w:t>
      </w:r>
      <w:proofErr w:type="spellStart"/>
      <w:r w:rsidRPr="00815B90">
        <w:rPr>
          <w:sz w:val="24"/>
          <w:szCs w:val="24"/>
        </w:rPr>
        <w:t>savivaldybėms</w:t>
      </w:r>
      <w:proofErr w:type="spellEnd"/>
      <w:r w:rsidRPr="00815B90">
        <w:rPr>
          <w:sz w:val="24"/>
          <w:szCs w:val="24"/>
        </w:rPr>
        <w:t xml:space="preserve"> </w:t>
      </w:r>
      <w:proofErr w:type="spellStart"/>
      <w:r w:rsidRPr="00815B90">
        <w:rPr>
          <w:sz w:val="24"/>
          <w:szCs w:val="24"/>
        </w:rPr>
        <w:t>taisyklėse</w:t>
      </w:r>
      <w:proofErr w:type="spellEnd"/>
      <w:r w:rsidRPr="00815B90">
        <w:rPr>
          <w:sz w:val="24"/>
          <w:szCs w:val="24"/>
        </w:rPr>
        <w:t xml:space="preserve"> </w:t>
      </w:r>
      <w:proofErr w:type="spellStart"/>
      <w:r w:rsidRPr="00815B90">
        <w:rPr>
          <w:sz w:val="24"/>
          <w:szCs w:val="24"/>
        </w:rPr>
        <w:t>nustatyta</w:t>
      </w:r>
      <w:proofErr w:type="spellEnd"/>
      <w:r w:rsidRPr="00815B90">
        <w:rPr>
          <w:sz w:val="24"/>
          <w:szCs w:val="24"/>
        </w:rPr>
        <w:t xml:space="preserve">, </w:t>
      </w:r>
      <w:proofErr w:type="spellStart"/>
      <w:r w:rsidRPr="00815B90">
        <w:rPr>
          <w:sz w:val="24"/>
          <w:szCs w:val="24"/>
        </w:rPr>
        <w:t>kad</w:t>
      </w:r>
      <w:proofErr w:type="spellEnd"/>
      <w:r w:rsidRPr="00815B90">
        <w:rPr>
          <w:sz w:val="24"/>
          <w:szCs w:val="24"/>
        </w:rPr>
        <w:t xml:space="preserve"> savivaldybė </w:t>
      </w:r>
      <w:proofErr w:type="spellStart"/>
      <w:r w:rsidRPr="00815B90">
        <w:rPr>
          <w:sz w:val="24"/>
          <w:szCs w:val="24"/>
        </w:rPr>
        <w:t>kreipdamasi</w:t>
      </w:r>
      <w:proofErr w:type="spellEnd"/>
      <w:r w:rsidRPr="00815B90">
        <w:rPr>
          <w:sz w:val="24"/>
          <w:szCs w:val="24"/>
        </w:rPr>
        <w:t xml:space="preserve"> </w:t>
      </w:r>
      <w:proofErr w:type="spellStart"/>
      <w:proofErr w:type="gramStart"/>
      <w:r w:rsidRPr="00815B90">
        <w:rPr>
          <w:sz w:val="24"/>
          <w:szCs w:val="24"/>
        </w:rPr>
        <w:t>dėl</w:t>
      </w:r>
      <w:proofErr w:type="spellEnd"/>
      <w:proofErr w:type="gramEnd"/>
      <w:r w:rsidRPr="00815B90">
        <w:rPr>
          <w:sz w:val="24"/>
          <w:szCs w:val="24"/>
        </w:rPr>
        <w:t xml:space="preserve"> </w:t>
      </w:r>
      <w:proofErr w:type="spellStart"/>
      <w:r w:rsidRPr="00815B90">
        <w:rPr>
          <w:sz w:val="24"/>
          <w:szCs w:val="24"/>
        </w:rPr>
        <w:t>valstybinės</w:t>
      </w:r>
      <w:proofErr w:type="spellEnd"/>
      <w:r w:rsidRPr="00815B90">
        <w:rPr>
          <w:sz w:val="24"/>
          <w:szCs w:val="24"/>
        </w:rPr>
        <w:t xml:space="preserve"> </w:t>
      </w:r>
      <w:proofErr w:type="spellStart"/>
      <w:r w:rsidRPr="00815B90">
        <w:rPr>
          <w:sz w:val="24"/>
          <w:szCs w:val="24"/>
        </w:rPr>
        <w:t>žemės</w:t>
      </w:r>
      <w:proofErr w:type="spellEnd"/>
      <w:r w:rsidRPr="00815B90">
        <w:rPr>
          <w:sz w:val="24"/>
          <w:szCs w:val="24"/>
        </w:rPr>
        <w:t xml:space="preserve"> </w:t>
      </w:r>
      <w:proofErr w:type="spellStart"/>
      <w:r w:rsidRPr="00815B90">
        <w:rPr>
          <w:sz w:val="24"/>
          <w:szCs w:val="24"/>
        </w:rPr>
        <w:t>sklypų</w:t>
      </w:r>
      <w:proofErr w:type="spellEnd"/>
      <w:r w:rsidRPr="00815B90">
        <w:rPr>
          <w:sz w:val="24"/>
          <w:szCs w:val="24"/>
        </w:rPr>
        <w:t xml:space="preserve"> </w:t>
      </w:r>
      <w:proofErr w:type="spellStart"/>
      <w:r w:rsidRPr="00815B90">
        <w:rPr>
          <w:sz w:val="24"/>
          <w:szCs w:val="24"/>
        </w:rPr>
        <w:t>perdavimo</w:t>
      </w:r>
      <w:proofErr w:type="spellEnd"/>
      <w:r w:rsidRPr="00815B90">
        <w:rPr>
          <w:sz w:val="24"/>
          <w:szCs w:val="24"/>
        </w:rPr>
        <w:t xml:space="preserve"> </w:t>
      </w:r>
      <w:proofErr w:type="spellStart"/>
      <w:r w:rsidRPr="00815B90">
        <w:rPr>
          <w:sz w:val="24"/>
          <w:szCs w:val="24"/>
        </w:rPr>
        <w:t>valdyti</w:t>
      </w:r>
      <w:proofErr w:type="spellEnd"/>
      <w:r w:rsidRPr="00815B90">
        <w:rPr>
          <w:sz w:val="24"/>
          <w:szCs w:val="24"/>
        </w:rPr>
        <w:t xml:space="preserve"> </w:t>
      </w:r>
      <w:proofErr w:type="spellStart"/>
      <w:r w:rsidRPr="00815B90">
        <w:rPr>
          <w:sz w:val="24"/>
          <w:szCs w:val="24"/>
        </w:rPr>
        <w:t>patikėjimo</w:t>
      </w:r>
      <w:proofErr w:type="spellEnd"/>
      <w:r w:rsidRPr="00815B90">
        <w:rPr>
          <w:sz w:val="24"/>
          <w:szCs w:val="24"/>
        </w:rPr>
        <w:t xml:space="preserve"> </w:t>
      </w:r>
      <w:proofErr w:type="spellStart"/>
      <w:r w:rsidRPr="00815B90">
        <w:rPr>
          <w:sz w:val="24"/>
          <w:szCs w:val="24"/>
        </w:rPr>
        <w:t>teise</w:t>
      </w:r>
      <w:proofErr w:type="spellEnd"/>
      <w:r w:rsidRPr="00815B90">
        <w:rPr>
          <w:sz w:val="24"/>
          <w:szCs w:val="24"/>
        </w:rPr>
        <w:t xml:space="preserve"> </w:t>
      </w:r>
      <w:proofErr w:type="spellStart"/>
      <w:r w:rsidRPr="00815B90">
        <w:rPr>
          <w:sz w:val="24"/>
          <w:szCs w:val="24"/>
        </w:rPr>
        <w:t>pateikia</w:t>
      </w:r>
      <w:proofErr w:type="spellEnd"/>
      <w:r w:rsidRPr="00815B90">
        <w:rPr>
          <w:sz w:val="24"/>
          <w:szCs w:val="24"/>
        </w:rPr>
        <w:t xml:space="preserve"> s</w:t>
      </w:r>
      <w:r w:rsidRPr="00815B90">
        <w:rPr>
          <w:color w:val="000000"/>
          <w:sz w:val="24"/>
          <w:szCs w:val="24"/>
        </w:rPr>
        <w:t xml:space="preserve">avivaldybės </w:t>
      </w:r>
      <w:proofErr w:type="spellStart"/>
      <w:r w:rsidRPr="00815B90">
        <w:rPr>
          <w:color w:val="000000"/>
          <w:sz w:val="24"/>
          <w:szCs w:val="24"/>
        </w:rPr>
        <w:t>tarybos</w:t>
      </w:r>
      <w:proofErr w:type="spellEnd"/>
      <w:r w:rsidRPr="00815B90">
        <w:rPr>
          <w:color w:val="000000"/>
          <w:sz w:val="24"/>
          <w:szCs w:val="24"/>
        </w:rPr>
        <w:t xml:space="preserve"> </w:t>
      </w:r>
      <w:proofErr w:type="spellStart"/>
      <w:r w:rsidRPr="00815B90">
        <w:rPr>
          <w:color w:val="000000"/>
          <w:sz w:val="24"/>
          <w:szCs w:val="24"/>
        </w:rPr>
        <w:t>sprendimo</w:t>
      </w:r>
      <w:proofErr w:type="spellEnd"/>
      <w:r w:rsidRPr="00815B90">
        <w:rPr>
          <w:color w:val="000000"/>
          <w:sz w:val="24"/>
          <w:szCs w:val="24"/>
        </w:rPr>
        <w:t xml:space="preserve"> </w:t>
      </w:r>
      <w:proofErr w:type="spellStart"/>
      <w:r w:rsidRPr="00815B90">
        <w:rPr>
          <w:color w:val="000000"/>
          <w:sz w:val="24"/>
          <w:szCs w:val="24"/>
        </w:rPr>
        <w:t>dėl</w:t>
      </w:r>
      <w:proofErr w:type="spellEnd"/>
      <w:r w:rsidRPr="00815B90">
        <w:rPr>
          <w:color w:val="000000"/>
          <w:sz w:val="24"/>
          <w:szCs w:val="24"/>
        </w:rPr>
        <w:t xml:space="preserve"> </w:t>
      </w:r>
      <w:proofErr w:type="spellStart"/>
      <w:r w:rsidRPr="00815B90">
        <w:rPr>
          <w:color w:val="000000"/>
          <w:sz w:val="24"/>
          <w:szCs w:val="24"/>
        </w:rPr>
        <w:t>prašymo</w:t>
      </w:r>
      <w:proofErr w:type="spellEnd"/>
      <w:r w:rsidRPr="00815B90">
        <w:rPr>
          <w:color w:val="000000"/>
          <w:sz w:val="24"/>
          <w:szCs w:val="24"/>
        </w:rPr>
        <w:t xml:space="preserve"> </w:t>
      </w:r>
      <w:proofErr w:type="spellStart"/>
      <w:r w:rsidRPr="00815B90">
        <w:rPr>
          <w:color w:val="000000"/>
          <w:sz w:val="24"/>
          <w:szCs w:val="24"/>
        </w:rPr>
        <w:t>perduoti</w:t>
      </w:r>
      <w:proofErr w:type="spellEnd"/>
      <w:r w:rsidRPr="00815B90">
        <w:rPr>
          <w:color w:val="000000"/>
          <w:sz w:val="24"/>
          <w:szCs w:val="24"/>
        </w:rPr>
        <w:t xml:space="preserve"> </w:t>
      </w:r>
      <w:proofErr w:type="spellStart"/>
      <w:r w:rsidRPr="00815B90">
        <w:rPr>
          <w:color w:val="000000"/>
          <w:sz w:val="24"/>
          <w:szCs w:val="24"/>
        </w:rPr>
        <w:t>patikėjimo</w:t>
      </w:r>
      <w:proofErr w:type="spellEnd"/>
      <w:r w:rsidRPr="00815B90">
        <w:rPr>
          <w:color w:val="000000"/>
          <w:sz w:val="24"/>
          <w:szCs w:val="24"/>
        </w:rPr>
        <w:t xml:space="preserve"> </w:t>
      </w:r>
      <w:proofErr w:type="spellStart"/>
      <w:r w:rsidRPr="00815B90">
        <w:rPr>
          <w:color w:val="000000"/>
          <w:sz w:val="24"/>
          <w:szCs w:val="24"/>
        </w:rPr>
        <w:t>teise</w:t>
      </w:r>
      <w:proofErr w:type="spellEnd"/>
      <w:r w:rsidRPr="00815B90">
        <w:rPr>
          <w:color w:val="000000"/>
          <w:sz w:val="24"/>
          <w:szCs w:val="24"/>
        </w:rPr>
        <w:t xml:space="preserve"> </w:t>
      </w:r>
      <w:proofErr w:type="spellStart"/>
      <w:r w:rsidRPr="00815B90">
        <w:rPr>
          <w:color w:val="000000"/>
          <w:sz w:val="24"/>
          <w:szCs w:val="24"/>
        </w:rPr>
        <w:t>valstybinės</w:t>
      </w:r>
      <w:proofErr w:type="spellEnd"/>
      <w:r w:rsidRPr="00815B90">
        <w:rPr>
          <w:color w:val="000000"/>
          <w:sz w:val="24"/>
          <w:szCs w:val="24"/>
        </w:rPr>
        <w:t xml:space="preserve"> </w:t>
      </w:r>
      <w:proofErr w:type="spellStart"/>
      <w:r w:rsidRPr="00815B90">
        <w:rPr>
          <w:color w:val="000000"/>
          <w:sz w:val="24"/>
          <w:szCs w:val="24"/>
        </w:rPr>
        <w:t>žemės</w:t>
      </w:r>
      <w:proofErr w:type="spellEnd"/>
      <w:r w:rsidRPr="00815B90">
        <w:rPr>
          <w:color w:val="000000"/>
          <w:sz w:val="24"/>
          <w:szCs w:val="24"/>
        </w:rPr>
        <w:t xml:space="preserve"> </w:t>
      </w:r>
      <w:proofErr w:type="spellStart"/>
      <w:r w:rsidRPr="00815B90">
        <w:rPr>
          <w:color w:val="000000"/>
          <w:sz w:val="24"/>
          <w:szCs w:val="24"/>
        </w:rPr>
        <w:t>sklypą</w:t>
      </w:r>
      <w:proofErr w:type="spellEnd"/>
      <w:r w:rsidRPr="00815B90">
        <w:rPr>
          <w:color w:val="000000"/>
          <w:sz w:val="24"/>
          <w:szCs w:val="24"/>
        </w:rPr>
        <w:t xml:space="preserve"> </w:t>
      </w:r>
      <w:proofErr w:type="spellStart"/>
      <w:r w:rsidRPr="00815B90">
        <w:rPr>
          <w:color w:val="000000"/>
          <w:sz w:val="24"/>
          <w:szCs w:val="24"/>
        </w:rPr>
        <w:t>kopiją</w:t>
      </w:r>
      <w:proofErr w:type="spellEnd"/>
      <w:r w:rsidRPr="00815B90">
        <w:rPr>
          <w:color w:val="000000"/>
          <w:sz w:val="24"/>
          <w:szCs w:val="24"/>
        </w:rPr>
        <w:t>.</w:t>
      </w:r>
    </w:p>
    <w:p w14:paraId="29E650B4" w14:textId="698DCC5F" w:rsidR="00882DBF" w:rsidRPr="00815B90" w:rsidRDefault="00882DBF" w:rsidP="00882DBF">
      <w:pPr>
        <w:ind w:firstLine="720"/>
        <w:jc w:val="both"/>
        <w:rPr>
          <w:sz w:val="24"/>
          <w:szCs w:val="24"/>
        </w:rPr>
      </w:pPr>
      <w:proofErr w:type="spellStart"/>
      <w:r w:rsidRPr="00815B90">
        <w:rPr>
          <w:color w:val="000000"/>
          <w:sz w:val="24"/>
          <w:szCs w:val="24"/>
        </w:rPr>
        <w:t>Atsižvelgiant</w:t>
      </w:r>
      <w:proofErr w:type="spellEnd"/>
      <w:r w:rsidRPr="00815B90">
        <w:rPr>
          <w:color w:val="000000"/>
          <w:sz w:val="24"/>
          <w:szCs w:val="24"/>
        </w:rPr>
        <w:t xml:space="preserve"> į </w:t>
      </w:r>
      <w:proofErr w:type="spellStart"/>
      <w:r w:rsidRPr="00815B90">
        <w:rPr>
          <w:color w:val="000000"/>
          <w:sz w:val="24"/>
          <w:szCs w:val="24"/>
        </w:rPr>
        <w:t>išdėstytą</w:t>
      </w:r>
      <w:proofErr w:type="spellEnd"/>
      <w:r w:rsidRPr="00815B90">
        <w:rPr>
          <w:color w:val="000000"/>
          <w:sz w:val="24"/>
          <w:szCs w:val="24"/>
        </w:rPr>
        <w:t xml:space="preserve">, </w:t>
      </w:r>
      <w:proofErr w:type="spellStart"/>
      <w:r w:rsidRPr="00815B90">
        <w:rPr>
          <w:color w:val="000000"/>
          <w:sz w:val="24"/>
          <w:szCs w:val="24"/>
        </w:rPr>
        <w:t>teikiamas</w:t>
      </w:r>
      <w:proofErr w:type="spellEnd"/>
      <w:r w:rsidRPr="00815B90">
        <w:rPr>
          <w:color w:val="000000"/>
          <w:sz w:val="24"/>
          <w:szCs w:val="24"/>
        </w:rPr>
        <w:t xml:space="preserve"> </w:t>
      </w:r>
      <w:proofErr w:type="spellStart"/>
      <w:r w:rsidRPr="00815B90">
        <w:rPr>
          <w:color w:val="000000"/>
          <w:sz w:val="24"/>
          <w:szCs w:val="24"/>
        </w:rPr>
        <w:t>sprendimo</w:t>
      </w:r>
      <w:proofErr w:type="spellEnd"/>
      <w:r w:rsidRPr="00815B90">
        <w:rPr>
          <w:color w:val="000000"/>
          <w:sz w:val="24"/>
          <w:szCs w:val="24"/>
        </w:rPr>
        <w:t xml:space="preserve"> </w:t>
      </w:r>
      <w:proofErr w:type="spellStart"/>
      <w:r w:rsidRPr="00815B90">
        <w:rPr>
          <w:color w:val="000000"/>
          <w:sz w:val="24"/>
          <w:szCs w:val="24"/>
        </w:rPr>
        <w:t>projektas</w:t>
      </w:r>
      <w:proofErr w:type="spellEnd"/>
      <w:r w:rsidRPr="00815B90">
        <w:rPr>
          <w:color w:val="000000"/>
          <w:sz w:val="24"/>
          <w:szCs w:val="24"/>
        </w:rPr>
        <w:t xml:space="preserve">, </w:t>
      </w:r>
      <w:proofErr w:type="spellStart"/>
      <w:proofErr w:type="gramStart"/>
      <w:r w:rsidRPr="00815B90">
        <w:rPr>
          <w:color w:val="000000"/>
          <w:sz w:val="24"/>
          <w:szCs w:val="24"/>
        </w:rPr>
        <w:t>dėl</w:t>
      </w:r>
      <w:proofErr w:type="spellEnd"/>
      <w:proofErr w:type="gramEnd"/>
      <w:r w:rsidRPr="00815B90">
        <w:rPr>
          <w:color w:val="000000"/>
          <w:sz w:val="24"/>
          <w:szCs w:val="24"/>
        </w:rPr>
        <w:t xml:space="preserve"> </w:t>
      </w:r>
      <w:proofErr w:type="spellStart"/>
      <w:r w:rsidRPr="00815B90">
        <w:rPr>
          <w:color w:val="000000"/>
          <w:sz w:val="24"/>
          <w:szCs w:val="24"/>
        </w:rPr>
        <w:t>sutikimo</w:t>
      </w:r>
      <w:proofErr w:type="spellEnd"/>
      <w:r w:rsidRPr="00815B90">
        <w:rPr>
          <w:color w:val="000000"/>
          <w:sz w:val="24"/>
          <w:szCs w:val="24"/>
        </w:rPr>
        <w:t xml:space="preserve"> </w:t>
      </w:r>
      <w:proofErr w:type="spellStart"/>
      <w:r w:rsidRPr="00815B90">
        <w:rPr>
          <w:color w:val="000000"/>
          <w:sz w:val="24"/>
          <w:szCs w:val="24"/>
        </w:rPr>
        <w:t>perimti</w:t>
      </w:r>
      <w:proofErr w:type="spellEnd"/>
      <w:r w:rsidRPr="00815B90">
        <w:rPr>
          <w:color w:val="000000"/>
          <w:sz w:val="24"/>
          <w:szCs w:val="24"/>
        </w:rPr>
        <w:t xml:space="preserve"> </w:t>
      </w:r>
      <w:proofErr w:type="spellStart"/>
      <w:r w:rsidRPr="00815B90">
        <w:rPr>
          <w:color w:val="000000"/>
          <w:sz w:val="24"/>
          <w:szCs w:val="24"/>
        </w:rPr>
        <w:t>valstybinės</w:t>
      </w:r>
      <w:proofErr w:type="spellEnd"/>
      <w:r w:rsidRPr="00815B90">
        <w:rPr>
          <w:color w:val="000000"/>
          <w:sz w:val="24"/>
          <w:szCs w:val="24"/>
        </w:rPr>
        <w:t xml:space="preserve"> </w:t>
      </w:r>
      <w:proofErr w:type="spellStart"/>
      <w:r w:rsidRPr="00815B90">
        <w:rPr>
          <w:color w:val="000000"/>
          <w:sz w:val="24"/>
          <w:szCs w:val="24"/>
        </w:rPr>
        <w:t>žemės</w:t>
      </w:r>
      <w:proofErr w:type="spellEnd"/>
      <w:r w:rsidRPr="00815B90">
        <w:rPr>
          <w:color w:val="000000"/>
          <w:sz w:val="24"/>
          <w:szCs w:val="24"/>
        </w:rPr>
        <w:t xml:space="preserve"> </w:t>
      </w:r>
      <w:proofErr w:type="spellStart"/>
      <w:r w:rsidRPr="00815B90">
        <w:rPr>
          <w:color w:val="000000"/>
          <w:sz w:val="24"/>
          <w:szCs w:val="24"/>
        </w:rPr>
        <w:t>sklypus</w:t>
      </w:r>
      <w:proofErr w:type="spellEnd"/>
      <w:r w:rsidRPr="00815B90">
        <w:rPr>
          <w:color w:val="000000"/>
          <w:sz w:val="24"/>
          <w:szCs w:val="24"/>
        </w:rPr>
        <w:t xml:space="preserve">, </w:t>
      </w:r>
      <w:proofErr w:type="spellStart"/>
      <w:r w:rsidRPr="00815B90">
        <w:rPr>
          <w:color w:val="000000"/>
          <w:sz w:val="24"/>
          <w:szCs w:val="24"/>
        </w:rPr>
        <w:t>nurodytus</w:t>
      </w:r>
      <w:proofErr w:type="spellEnd"/>
      <w:r w:rsidRPr="00815B90">
        <w:rPr>
          <w:color w:val="000000"/>
          <w:sz w:val="24"/>
          <w:szCs w:val="24"/>
        </w:rPr>
        <w:t xml:space="preserve"> </w:t>
      </w:r>
      <w:proofErr w:type="spellStart"/>
      <w:r w:rsidRPr="00815B90">
        <w:rPr>
          <w:color w:val="000000"/>
          <w:sz w:val="24"/>
          <w:szCs w:val="24"/>
        </w:rPr>
        <w:t>sprendimo</w:t>
      </w:r>
      <w:proofErr w:type="spellEnd"/>
      <w:r w:rsidRPr="00815B90">
        <w:rPr>
          <w:color w:val="000000"/>
          <w:sz w:val="24"/>
          <w:szCs w:val="24"/>
        </w:rPr>
        <w:t xml:space="preserve"> 1 </w:t>
      </w:r>
      <w:proofErr w:type="spellStart"/>
      <w:r w:rsidRPr="00815B90">
        <w:rPr>
          <w:color w:val="000000"/>
          <w:sz w:val="24"/>
          <w:szCs w:val="24"/>
        </w:rPr>
        <w:t>punkte</w:t>
      </w:r>
      <w:proofErr w:type="spellEnd"/>
      <w:r w:rsidRPr="00815B90">
        <w:rPr>
          <w:color w:val="000000"/>
          <w:sz w:val="24"/>
          <w:szCs w:val="24"/>
        </w:rPr>
        <w:t xml:space="preserve">, </w:t>
      </w:r>
      <w:proofErr w:type="spellStart"/>
      <w:r w:rsidRPr="00815B90">
        <w:rPr>
          <w:color w:val="000000"/>
          <w:sz w:val="24"/>
          <w:szCs w:val="24"/>
        </w:rPr>
        <w:t>valdyti</w:t>
      </w:r>
      <w:proofErr w:type="spellEnd"/>
      <w:r w:rsidRPr="00815B90">
        <w:rPr>
          <w:color w:val="000000"/>
          <w:sz w:val="24"/>
          <w:szCs w:val="24"/>
        </w:rPr>
        <w:t xml:space="preserve"> </w:t>
      </w:r>
      <w:proofErr w:type="spellStart"/>
      <w:r w:rsidRPr="00815B90">
        <w:rPr>
          <w:color w:val="000000"/>
          <w:sz w:val="24"/>
          <w:szCs w:val="24"/>
        </w:rPr>
        <w:t>patikėjimo</w:t>
      </w:r>
      <w:proofErr w:type="spellEnd"/>
      <w:r w:rsidRPr="00815B90">
        <w:rPr>
          <w:color w:val="000000"/>
          <w:sz w:val="24"/>
          <w:szCs w:val="24"/>
        </w:rPr>
        <w:t xml:space="preserve"> </w:t>
      </w:r>
      <w:proofErr w:type="spellStart"/>
      <w:r w:rsidRPr="00815B90">
        <w:rPr>
          <w:color w:val="000000"/>
          <w:sz w:val="24"/>
          <w:szCs w:val="24"/>
        </w:rPr>
        <w:t>teise</w:t>
      </w:r>
      <w:proofErr w:type="spellEnd"/>
      <w:r w:rsidRPr="00815B90">
        <w:rPr>
          <w:color w:val="000000"/>
          <w:sz w:val="24"/>
          <w:szCs w:val="24"/>
        </w:rPr>
        <w:t xml:space="preserve"> </w:t>
      </w:r>
      <w:proofErr w:type="spellStart"/>
      <w:r w:rsidRPr="00815B90">
        <w:rPr>
          <w:color w:val="000000"/>
          <w:sz w:val="24"/>
          <w:szCs w:val="24"/>
        </w:rPr>
        <w:t>savivaldybei</w:t>
      </w:r>
      <w:proofErr w:type="spellEnd"/>
      <w:r w:rsidRPr="00815B90">
        <w:rPr>
          <w:color w:val="000000"/>
          <w:sz w:val="24"/>
          <w:szCs w:val="24"/>
        </w:rPr>
        <w:t>.</w:t>
      </w:r>
    </w:p>
    <w:p w14:paraId="0E6172AA" w14:textId="7C9FB91F" w:rsidR="001A1D3D" w:rsidRPr="00452F21" w:rsidRDefault="00FB5342" w:rsidP="00452F21">
      <w:pPr>
        <w:pStyle w:val="Betarp"/>
        <w:ind w:firstLine="720"/>
        <w:jc w:val="both"/>
        <w:rPr>
          <w:rFonts w:ascii="Times New Roman" w:eastAsia="Times New Roman" w:hAnsi="Times New Roman"/>
          <w:sz w:val="24"/>
          <w:szCs w:val="24"/>
          <w:lang w:eastAsia="lt-LT"/>
        </w:rPr>
      </w:pPr>
      <w:r w:rsidRPr="00452F21">
        <w:rPr>
          <w:rFonts w:ascii="Times New Roman" w:hAnsi="Times New Roman"/>
          <w:b/>
          <w:sz w:val="24"/>
          <w:szCs w:val="24"/>
        </w:rPr>
        <w:t>Laukiami rezultatai.</w:t>
      </w:r>
    </w:p>
    <w:p w14:paraId="35A5AA26" w14:textId="2818C502" w:rsidR="00FB5342" w:rsidRPr="00452F21" w:rsidRDefault="00FB5342" w:rsidP="00FB5342">
      <w:pPr>
        <w:pStyle w:val="Betarp"/>
        <w:ind w:firstLine="720"/>
        <w:jc w:val="both"/>
        <w:rPr>
          <w:rFonts w:ascii="Times New Roman" w:eastAsia="Times New Roman" w:hAnsi="Times New Roman"/>
          <w:sz w:val="24"/>
          <w:szCs w:val="24"/>
          <w:lang w:eastAsia="lt-LT"/>
        </w:rPr>
      </w:pPr>
      <w:r w:rsidRPr="00452F21">
        <w:rPr>
          <w:rFonts w:ascii="Times New Roman" w:hAnsi="Times New Roman"/>
          <w:sz w:val="24"/>
          <w:szCs w:val="24"/>
        </w:rPr>
        <w:t>B</w:t>
      </w:r>
      <w:r w:rsidR="001A1D3D" w:rsidRPr="00452F21">
        <w:rPr>
          <w:rFonts w:ascii="Times New Roman" w:hAnsi="Times New Roman"/>
          <w:sz w:val="24"/>
          <w:szCs w:val="24"/>
        </w:rPr>
        <w:t xml:space="preserve">us </w:t>
      </w:r>
      <w:r w:rsidR="00D43903">
        <w:rPr>
          <w:rFonts w:ascii="Times New Roman" w:hAnsi="Times New Roman"/>
          <w:sz w:val="24"/>
          <w:szCs w:val="24"/>
        </w:rPr>
        <w:t>sudaryta galimybė perimti valstybinės žemės sklypus valdyti patikėjimo teise.</w:t>
      </w:r>
      <w:r w:rsidR="00882DBF">
        <w:rPr>
          <w:rFonts w:ascii="Times New Roman" w:hAnsi="Times New Roman"/>
          <w:sz w:val="24"/>
          <w:szCs w:val="24"/>
        </w:rPr>
        <w:t xml:space="preserve"> Perėmus sklypus valdyti patikėjimo teise, savivaldybė </w:t>
      </w:r>
      <w:r w:rsidR="0018697A">
        <w:rPr>
          <w:rFonts w:ascii="Times New Roman" w:hAnsi="Times New Roman"/>
          <w:sz w:val="24"/>
          <w:szCs w:val="24"/>
        </w:rPr>
        <w:t>įgis teisę juos valdyti ir jais disponuoti teisės aktų nustatyta tvarka</w:t>
      </w:r>
      <w:r w:rsidR="00815B90">
        <w:rPr>
          <w:rFonts w:ascii="Times New Roman" w:hAnsi="Times New Roman"/>
          <w:sz w:val="24"/>
          <w:szCs w:val="24"/>
        </w:rPr>
        <w:t>.</w:t>
      </w:r>
    </w:p>
    <w:p w14:paraId="74A4F7A2" w14:textId="2F7D5477" w:rsidR="001A1D3D" w:rsidRPr="00452F21" w:rsidRDefault="001A1D3D" w:rsidP="00FB5342">
      <w:pPr>
        <w:pStyle w:val="Betarp"/>
        <w:ind w:firstLine="720"/>
        <w:jc w:val="both"/>
        <w:rPr>
          <w:rFonts w:ascii="Times New Roman" w:hAnsi="Times New Roman"/>
          <w:sz w:val="24"/>
          <w:szCs w:val="24"/>
        </w:rPr>
      </w:pPr>
      <w:r w:rsidRPr="00452F21">
        <w:rPr>
          <w:rFonts w:ascii="Times New Roman" w:hAnsi="Times New Roman"/>
          <w:b/>
          <w:bCs/>
          <w:sz w:val="24"/>
          <w:szCs w:val="24"/>
        </w:rPr>
        <w:t>Finansavimo šaltiniai ir lėšų poreikis</w:t>
      </w:r>
      <w:r w:rsidRPr="00452F21">
        <w:rPr>
          <w:rFonts w:ascii="Times New Roman" w:hAnsi="Times New Roman"/>
          <w:sz w:val="24"/>
          <w:szCs w:val="24"/>
        </w:rPr>
        <w:t>.</w:t>
      </w:r>
    </w:p>
    <w:p w14:paraId="2187F224" w14:textId="77777777" w:rsidR="00FB5342" w:rsidRPr="00452F21" w:rsidRDefault="00FB5342" w:rsidP="00FB5342">
      <w:pPr>
        <w:tabs>
          <w:tab w:val="left" w:pos="851"/>
        </w:tabs>
        <w:ind w:firstLine="709"/>
        <w:jc w:val="both"/>
        <w:rPr>
          <w:sz w:val="24"/>
          <w:szCs w:val="24"/>
          <w:lang w:val="lt-LT"/>
        </w:rPr>
      </w:pPr>
      <w:r w:rsidRPr="00452F21">
        <w:rPr>
          <w:sz w:val="24"/>
          <w:szCs w:val="24"/>
          <w:lang w:val="lt-LT"/>
        </w:rPr>
        <w:t>Sprendimo įgyvendinimui biudžeto lėšos nereikalingos.</w:t>
      </w:r>
    </w:p>
    <w:p w14:paraId="41BE8E57" w14:textId="77777777" w:rsidR="00FB5342" w:rsidRPr="00452F21" w:rsidRDefault="00FB5342" w:rsidP="00FB5342">
      <w:pPr>
        <w:tabs>
          <w:tab w:val="left" w:pos="851"/>
        </w:tabs>
        <w:ind w:firstLine="709"/>
        <w:jc w:val="both"/>
        <w:rPr>
          <w:sz w:val="24"/>
          <w:szCs w:val="24"/>
          <w:lang w:val="lt-LT"/>
        </w:rPr>
      </w:pPr>
      <w:r w:rsidRPr="00452F21">
        <w:rPr>
          <w:b/>
          <w:bCs/>
          <w:sz w:val="24"/>
          <w:szCs w:val="24"/>
          <w:lang w:val="lt-LT"/>
        </w:rPr>
        <w:t>Suderinamumas su Lietuvos Respublikos galiojančiais teisės norminiais aktais.</w:t>
      </w:r>
    </w:p>
    <w:p w14:paraId="7F685D0C" w14:textId="77777777" w:rsidR="00FB5342" w:rsidRPr="00452F21" w:rsidRDefault="00FB5342" w:rsidP="00FB5342">
      <w:pPr>
        <w:tabs>
          <w:tab w:val="left" w:pos="851"/>
        </w:tabs>
        <w:ind w:firstLine="709"/>
        <w:jc w:val="both"/>
        <w:rPr>
          <w:sz w:val="24"/>
          <w:szCs w:val="24"/>
          <w:lang w:val="lt-LT"/>
        </w:rPr>
      </w:pPr>
      <w:r w:rsidRPr="00452F21">
        <w:rPr>
          <w:sz w:val="24"/>
          <w:szCs w:val="24"/>
          <w:lang w:val="lt-LT"/>
        </w:rPr>
        <w:t>Projektas neprieštarauja galiojantiems teisės aktams.</w:t>
      </w:r>
    </w:p>
    <w:p w14:paraId="2BE7501C" w14:textId="77777777" w:rsidR="00FB5342" w:rsidRPr="00452F21" w:rsidRDefault="00FB5342" w:rsidP="00FB5342">
      <w:pPr>
        <w:tabs>
          <w:tab w:val="left" w:pos="851"/>
        </w:tabs>
        <w:ind w:firstLine="709"/>
        <w:jc w:val="both"/>
        <w:rPr>
          <w:sz w:val="24"/>
          <w:szCs w:val="24"/>
          <w:lang w:val="lt-LT"/>
        </w:rPr>
      </w:pPr>
      <w:r w:rsidRPr="00452F21">
        <w:rPr>
          <w:b/>
          <w:sz w:val="24"/>
          <w:szCs w:val="24"/>
          <w:lang w:val="lt-LT"/>
        </w:rPr>
        <w:t>Antikorupcinis vertinimas.</w:t>
      </w:r>
      <w:r w:rsidRPr="00452F21">
        <w:rPr>
          <w:sz w:val="24"/>
          <w:szCs w:val="24"/>
          <w:lang w:val="lt-LT"/>
        </w:rPr>
        <w:t xml:space="preserve"> </w:t>
      </w:r>
    </w:p>
    <w:p w14:paraId="2C99FDAC" w14:textId="63F91AF6" w:rsidR="00FB5342" w:rsidRPr="00452F21" w:rsidRDefault="00FB5342" w:rsidP="00FB5342">
      <w:pPr>
        <w:tabs>
          <w:tab w:val="left" w:pos="851"/>
        </w:tabs>
        <w:ind w:firstLine="709"/>
        <w:jc w:val="both"/>
        <w:rPr>
          <w:sz w:val="24"/>
          <w:szCs w:val="24"/>
          <w:lang w:val="lt-LT"/>
        </w:rPr>
      </w:pPr>
      <w:r w:rsidRPr="00452F21">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1E038A1C" w14:textId="77777777" w:rsidR="00FB5342" w:rsidRPr="00452F21" w:rsidRDefault="00FB5342" w:rsidP="003B7EAE">
      <w:pPr>
        <w:jc w:val="both"/>
        <w:rPr>
          <w:sz w:val="24"/>
          <w:szCs w:val="24"/>
          <w:lang w:val="lt-LT"/>
        </w:rPr>
      </w:pPr>
    </w:p>
    <w:p w14:paraId="08D60986" w14:textId="77777777" w:rsidR="00FB5342" w:rsidRPr="00452F21" w:rsidRDefault="00FB5342" w:rsidP="00FB5342">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B5342" w:rsidRPr="00452F21" w14:paraId="209AE6EA" w14:textId="77777777" w:rsidTr="00A44FD3">
        <w:tc>
          <w:tcPr>
            <w:tcW w:w="5637" w:type="dxa"/>
          </w:tcPr>
          <w:p w14:paraId="163819BF" w14:textId="00D038E4" w:rsidR="00FB5342" w:rsidRPr="00452F21" w:rsidRDefault="00FB5342" w:rsidP="003B7EAE">
            <w:pPr>
              <w:jc w:val="both"/>
              <w:rPr>
                <w:sz w:val="24"/>
                <w:szCs w:val="24"/>
                <w:lang w:val="lt-LT"/>
              </w:rPr>
            </w:pPr>
            <w:r w:rsidRPr="00452F21">
              <w:rPr>
                <w:sz w:val="24"/>
                <w:szCs w:val="24"/>
                <w:lang w:val="lt-LT"/>
              </w:rPr>
              <w:t>Turto valdymo ir ūkio skyriaus v</w:t>
            </w:r>
            <w:r w:rsidR="003B7EAE" w:rsidRPr="00452F21">
              <w:rPr>
                <w:sz w:val="24"/>
                <w:szCs w:val="24"/>
                <w:lang w:val="lt-LT"/>
              </w:rPr>
              <w:t>edėja</w:t>
            </w:r>
          </w:p>
        </w:tc>
        <w:tc>
          <w:tcPr>
            <w:tcW w:w="4217" w:type="dxa"/>
          </w:tcPr>
          <w:p w14:paraId="0140737B" w14:textId="08FA87E4" w:rsidR="00FB5342" w:rsidRPr="00452F21" w:rsidRDefault="003B7EAE" w:rsidP="00A44FD3">
            <w:pPr>
              <w:jc w:val="right"/>
              <w:rPr>
                <w:sz w:val="24"/>
                <w:szCs w:val="24"/>
                <w:lang w:val="lt-LT"/>
              </w:rPr>
            </w:pPr>
            <w:r w:rsidRPr="00452F21">
              <w:rPr>
                <w:sz w:val="24"/>
                <w:szCs w:val="24"/>
                <w:lang w:val="lt-LT"/>
              </w:rPr>
              <w:t>Violeta Bieliūnaitė-Vanagienė</w:t>
            </w:r>
          </w:p>
        </w:tc>
      </w:tr>
    </w:tbl>
    <w:p w14:paraId="448BE228" w14:textId="77777777" w:rsidR="001D30B9" w:rsidRPr="00452F21" w:rsidRDefault="001D30B9" w:rsidP="003B7EAE">
      <w:pPr>
        <w:jc w:val="both"/>
        <w:rPr>
          <w:sz w:val="24"/>
          <w:szCs w:val="24"/>
          <w:lang w:val="lt-LT"/>
        </w:rPr>
      </w:pPr>
    </w:p>
    <w:sectPr w:rsidR="001D30B9" w:rsidRPr="00452F21" w:rsidSect="00CE19F5">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194A" w14:textId="77777777" w:rsidR="005961B2" w:rsidRDefault="005961B2">
      <w:r>
        <w:separator/>
      </w:r>
    </w:p>
  </w:endnote>
  <w:endnote w:type="continuationSeparator" w:id="0">
    <w:p w14:paraId="3C88FEB5" w14:textId="77777777" w:rsidR="005961B2" w:rsidRDefault="005961B2">
      <w:r>
        <w:continuationSeparator/>
      </w:r>
    </w:p>
  </w:endnote>
  <w:endnote w:type="continuationNotice" w:id="1">
    <w:p w14:paraId="15BA1020" w14:textId="77777777" w:rsidR="005961B2" w:rsidRDefault="0059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93AE" w14:textId="77777777" w:rsidR="005961B2" w:rsidRDefault="005961B2">
      <w:r>
        <w:separator/>
      </w:r>
    </w:p>
  </w:footnote>
  <w:footnote w:type="continuationSeparator" w:id="0">
    <w:p w14:paraId="19B3D13F" w14:textId="77777777" w:rsidR="005961B2" w:rsidRDefault="005961B2">
      <w:r>
        <w:continuationSeparator/>
      </w:r>
    </w:p>
  </w:footnote>
  <w:footnote w:type="continuationNotice" w:id="1">
    <w:p w14:paraId="1E581C27" w14:textId="77777777" w:rsidR="005961B2" w:rsidRDefault="005961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D83F" w14:textId="77777777" w:rsidR="00455894" w:rsidRDefault="00455894" w:rsidP="00EB1BFB">
    <w:pPr>
      <w:framePr w:h="0" w:hSpace="180" w:wrap="around" w:vAnchor="text" w:hAnchor="page" w:x="5905" w:y="12"/>
    </w:pPr>
    <w:r>
      <w:rPr>
        <w:noProof/>
        <w:lang w:val="lt-LT"/>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77777777" w:rsidR="00455894" w:rsidRPr="0035584F" w:rsidRDefault="00455894"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1903D841" w14:textId="77777777" w:rsidR="00455894" w:rsidRDefault="00455894" w:rsidP="00EB1BFB"/>
  <w:p w14:paraId="1903D842" w14:textId="77777777" w:rsidR="00455894" w:rsidRDefault="00455894" w:rsidP="00EB1BFB"/>
  <w:p w14:paraId="1903D843" w14:textId="77777777" w:rsidR="00455894" w:rsidRDefault="00455894" w:rsidP="00EB1BFB">
    <w:pPr>
      <w:rPr>
        <w:rFonts w:ascii="TimesLT" w:hAnsi="TimesLT"/>
        <w:b/>
        <w:sz w:val="24"/>
      </w:rPr>
    </w:pPr>
    <w:r>
      <w:rPr>
        <w:rFonts w:ascii="TimesLT" w:hAnsi="TimesLT"/>
        <w:b/>
        <w:sz w:val="24"/>
      </w:rPr>
      <w:t xml:space="preserve">          </w:t>
    </w:r>
  </w:p>
  <w:p w14:paraId="1903D844" w14:textId="77777777" w:rsidR="00455894" w:rsidRDefault="00455894" w:rsidP="00EB1BFB">
    <w:pPr>
      <w:rPr>
        <w:rFonts w:ascii="TimesLT" w:hAnsi="TimesLT"/>
        <w:b/>
        <w:sz w:val="24"/>
      </w:rPr>
    </w:pPr>
  </w:p>
  <w:p w14:paraId="1903D845" w14:textId="77777777" w:rsidR="00455894" w:rsidRPr="00146D2B" w:rsidRDefault="00455894" w:rsidP="00EB1BFB">
    <w:pPr>
      <w:jc w:val="center"/>
      <w:rPr>
        <w:b/>
        <w:sz w:val="24"/>
        <w:szCs w:val="24"/>
      </w:rPr>
    </w:pPr>
    <w:r w:rsidRPr="00146D2B">
      <w:rPr>
        <w:b/>
        <w:sz w:val="24"/>
        <w:szCs w:val="24"/>
      </w:rPr>
      <w:t>ROKI</w:t>
    </w:r>
    <w:r w:rsidRPr="00146D2B">
      <w:rPr>
        <w:b/>
        <w:sz w:val="24"/>
        <w:szCs w:val="24"/>
        <w:lang w:val="lt-LT"/>
      </w:rPr>
      <w:t>Š</w:t>
    </w:r>
    <w:r w:rsidRPr="00146D2B">
      <w:rPr>
        <w:b/>
        <w:sz w:val="24"/>
        <w:szCs w:val="24"/>
      </w:rPr>
      <w:t>KIO RAJONO SAVIVALDYBĖS TARYBA</w:t>
    </w:r>
  </w:p>
  <w:p w14:paraId="1903D846" w14:textId="77777777" w:rsidR="00455894" w:rsidRPr="00146D2B" w:rsidRDefault="00455894" w:rsidP="00EB1BFB">
    <w:pPr>
      <w:jc w:val="center"/>
      <w:rPr>
        <w:b/>
        <w:sz w:val="24"/>
        <w:szCs w:val="24"/>
      </w:rPr>
    </w:pPr>
  </w:p>
  <w:p w14:paraId="1903D847" w14:textId="77777777" w:rsidR="00455894" w:rsidRPr="00146D2B" w:rsidRDefault="00455894" w:rsidP="00EB1BFB">
    <w:pPr>
      <w:jc w:val="center"/>
      <w:rPr>
        <w:b/>
        <w:sz w:val="24"/>
        <w:szCs w:val="24"/>
      </w:rPr>
    </w:pPr>
    <w:r w:rsidRPr="00146D2B">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5CA"/>
    <w:multiLevelType w:val="hybridMultilevel"/>
    <w:tmpl w:val="5F9C7A14"/>
    <w:lvl w:ilvl="0" w:tplc="B7E088BE">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470C79"/>
    <w:multiLevelType w:val="hybridMultilevel"/>
    <w:tmpl w:val="62E6840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nsid w:val="2958487E"/>
    <w:multiLevelType w:val="hybridMultilevel"/>
    <w:tmpl w:val="1D3ABCD0"/>
    <w:lvl w:ilvl="0" w:tplc="2026CCD2">
      <w:start w:val="1"/>
      <w:numFmt w:val="decimal"/>
      <w:lvlText w:val="%1."/>
      <w:lvlJc w:val="left"/>
      <w:pPr>
        <w:ind w:left="5039" w:hanging="360"/>
      </w:pPr>
      <w:rPr>
        <w:rFonts w:ascii="Times New Roman" w:eastAsia="Times New Roman" w:hAnsi="Times New Roman" w:cs="Times New Roman"/>
      </w:rPr>
    </w:lvl>
    <w:lvl w:ilvl="1" w:tplc="08090019" w:tentative="1">
      <w:start w:val="1"/>
      <w:numFmt w:val="lowerLetter"/>
      <w:lvlText w:val="%2."/>
      <w:lvlJc w:val="left"/>
      <w:pPr>
        <w:ind w:left="5759" w:hanging="360"/>
      </w:pPr>
    </w:lvl>
    <w:lvl w:ilvl="2" w:tplc="0809001B" w:tentative="1">
      <w:start w:val="1"/>
      <w:numFmt w:val="lowerRoman"/>
      <w:lvlText w:val="%3."/>
      <w:lvlJc w:val="right"/>
      <w:pPr>
        <w:ind w:left="6479" w:hanging="180"/>
      </w:pPr>
    </w:lvl>
    <w:lvl w:ilvl="3" w:tplc="0809000F" w:tentative="1">
      <w:start w:val="1"/>
      <w:numFmt w:val="decimal"/>
      <w:lvlText w:val="%4."/>
      <w:lvlJc w:val="left"/>
      <w:pPr>
        <w:ind w:left="7199" w:hanging="360"/>
      </w:pPr>
    </w:lvl>
    <w:lvl w:ilvl="4" w:tplc="08090019" w:tentative="1">
      <w:start w:val="1"/>
      <w:numFmt w:val="lowerLetter"/>
      <w:lvlText w:val="%5."/>
      <w:lvlJc w:val="left"/>
      <w:pPr>
        <w:ind w:left="7919" w:hanging="360"/>
      </w:pPr>
    </w:lvl>
    <w:lvl w:ilvl="5" w:tplc="0809001B" w:tentative="1">
      <w:start w:val="1"/>
      <w:numFmt w:val="lowerRoman"/>
      <w:lvlText w:val="%6."/>
      <w:lvlJc w:val="right"/>
      <w:pPr>
        <w:ind w:left="8639" w:hanging="180"/>
      </w:pPr>
    </w:lvl>
    <w:lvl w:ilvl="6" w:tplc="0809000F" w:tentative="1">
      <w:start w:val="1"/>
      <w:numFmt w:val="decimal"/>
      <w:lvlText w:val="%7."/>
      <w:lvlJc w:val="left"/>
      <w:pPr>
        <w:ind w:left="9359" w:hanging="360"/>
      </w:pPr>
    </w:lvl>
    <w:lvl w:ilvl="7" w:tplc="08090019" w:tentative="1">
      <w:start w:val="1"/>
      <w:numFmt w:val="lowerLetter"/>
      <w:lvlText w:val="%8."/>
      <w:lvlJc w:val="left"/>
      <w:pPr>
        <w:ind w:left="10079" w:hanging="360"/>
      </w:pPr>
    </w:lvl>
    <w:lvl w:ilvl="8" w:tplc="0809001B" w:tentative="1">
      <w:start w:val="1"/>
      <w:numFmt w:val="lowerRoman"/>
      <w:lvlText w:val="%9."/>
      <w:lvlJc w:val="right"/>
      <w:pPr>
        <w:ind w:left="10799" w:hanging="180"/>
      </w:pPr>
    </w:lvl>
  </w:abstractNum>
  <w:abstractNum w:abstractNumId="3">
    <w:nsid w:val="344203EC"/>
    <w:multiLevelType w:val="multilevel"/>
    <w:tmpl w:val="68701C7C"/>
    <w:lvl w:ilvl="0">
      <w:start w:val="1"/>
      <w:numFmt w:val="decimal"/>
      <w:lvlText w:val="%1."/>
      <w:lvlJc w:val="left"/>
      <w:pPr>
        <w:ind w:left="420" w:hanging="420"/>
      </w:pPr>
      <w:rPr>
        <w:rFonts w:hint="default"/>
      </w:rPr>
    </w:lvl>
    <w:lvl w:ilvl="1">
      <w:start w:val="1"/>
      <w:numFmt w:val="decimal"/>
      <w:lvlText w:val="%1.%2."/>
      <w:lvlJc w:val="left"/>
      <w:pPr>
        <w:ind w:left="984" w:hanging="4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
    <w:nsid w:val="3F030ADA"/>
    <w:multiLevelType w:val="hybridMultilevel"/>
    <w:tmpl w:val="818A2912"/>
    <w:lvl w:ilvl="0" w:tplc="17CC65A2">
      <w:start w:val="1"/>
      <w:numFmt w:val="decimal"/>
      <w:lvlText w:val="%1."/>
      <w:lvlJc w:val="left"/>
      <w:pPr>
        <w:ind w:left="1799" w:hanging="1090"/>
      </w:pPr>
      <w:rPr>
        <w:rFonts w:hint="default"/>
        <w:b w:val="0"/>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481D45BF"/>
    <w:multiLevelType w:val="hybridMultilevel"/>
    <w:tmpl w:val="1D3ABCD0"/>
    <w:lvl w:ilvl="0" w:tplc="2026CCD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BAB1814"/>
    <w:multiLevelType w:val="multilevel"/>
    <w:tmpl w:val="CA84C2F2"/>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nsid w:val="4E0F68A3"/>
    <w:multiLevelType w:val="multilevel"/>
    <w:tmpl w:val="FE209C64"/>
    <w:lvl w:ilvl="0">
      <w:start w:val="1"/>
      <w:numFmt w:val="decimal"/>
      <w:lvlText w:val="%1."/>
      <w:lvlJc w:val="left"/>
      <w:pPr>
        <w:ind w:left="360" w:hanging="360"/>
      </w:pPr>
      <w:rPr>
        <w:rFonts w:hint="default"/>
      </w:rPr>
    </w:lvl>
    <w:lvl w:ilvl="1">
      <w:start w:val="7"/>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
    <w:nsid w:val="5A006C8C"/>
    <w:multiLevelType w:val="multilevel"/>
    <w:tmpl w:val="38F8E0F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4F07F2C"/>
    <w:multiLevelType w:val="multilevel"/>
    <w:tmpl w:val="0BAC41B2"/>
    <w:lvl w:ilvl="0">
      <w:start w:val="5"/>
      <w:numFmt w:val="decimal"/>
      <w:lvlText w:val="%1."/>
      <w:lvlJc w:val="left"/>
      <w:pPr>
        <w:ind w:left="1353" w:hanging="360"/>
      </w:pPr>
      <w:rPr>
        <w:rFonts w:hint="default"/>
        <w:b w:val="0"/>
        <w:color w:val="auto"/>
      </w:rPr>
    </w:lvl>
    <w:lvl w:ilvl="1">
      <w:start w:val="1"/>
      <w:numFmt w:val="decimal"/>
      <w:lvlText w:val="%1.%2."/>
      <w:lvlJc w:val="left"/>
      <w:pPr>
        <w:ind w:left="1211" w:hanging="360"/>
      </w:pPr>
      <w:rPr>
        <w:rFonts w:hint="default"/>
        <w:b w:val="0"/>
        <w:bCs w:val="0"/>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8"/>
  </w:num>
  <w:num w:numId="3">
    <w:abstractNumId w:val="1"/>
  </w:num>
  <w:num w:numId="4">
    <w:abstractNumId w:val="5"/>
  </w:num>
  <w:num w:numId="5">
    <w:abstractNumId w:val="3"/>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B3"/>
    <w:rsid w:val="00004243"/>
    <w:rsid w:val="00007240"/>
    <w:rsid w:val="00015D62"/>
    <w:rsid w:val="00020A69"/>
    <w:rsid w:val="00021B61"/>
    <w:rsid w:val="00026B3F"/>
    <w:rsid w:val="00032AA2"/>
    <w:rsid w:val="0003311B"/>
    <w:rsid w:val="00042A47"/>
    <w:rsid w:val="000657AD"/>
    <w:rsid w:val="00067DF7"/>
    <w:rsid w:val="00082EDA"/>
    <w:rsid w:val="00087623"/>
    <w:rsid w:val="000A0D21"/>
    <w:rsid w:val="000A12A5"/>
    <w:rsid w:val="000B0FA4"/>
    <w:rsid w:val="000C1E47"/>
    <w:rsid w:val="000C7599"/>
    <w:rsid w:val="000D31EB"/>
    <w:rsid w:val="000D5DBA"/>
    <w:rsid w:val="000E51F0"/>
    <w:rsid w:val="001059F4"/>
    <w:rsid w:val="0011038D"/>
    <w:rsid w:val="0011086C"/>
    <w:rsid w:val="00113C20"/>
    <w:rsid w:val="00130E2A"/>
    <w:rsid w:val="00144EAB"/>
    <w:rsid w:val="00145B80"/>
    <w:rsid w:val="00146D2B"/>
    <w:rsid w:val="00163E42"/>
    <w:rsid w:val="00184CE4"/>
    <w:rsid w:val="0018697A"/>
    <w:rsid w:val="00196A22"/>
    <w:rsid w:val="00197023"/>
    <w:rsid w:val="001A1D3D"/>
    <w:rsid w:val="001A2223"/>
    <w:rsid w:val="001A7812"/>
    <w:rsid w:val="001B01E0"/>
    <w:rsid w:val="001B1FC7"/>
    <w:rsid w:val="001B2C48"/>
    <w:rsid w:val="001B2C8D"/>
    <w:rsid w:val="001B55C9"/>
    <w:rsid w:val="001B7B4C"/>
    <w:rsid w:val="001C0B6D"/>
    <w:rsid w:val="001C3D3D"/>
    <w:rsid w:val="001D1705"/>
    <w:rsid w:val="001D30B9"/>
    <w:rsid w:val="001D359B"/>
    <w:rsid w:val="001D3F1A"/>
    <w:rsid w:val="001E755B"/>
    <w:rsid w:val="001F4064"/>
    <w:rsid w:val="001F60D2"/>
    <w:rsid w:val="00212119"/>
    <w:rsid w:val="002130B2"/>
    <w:rsid w:val="002162E7"/>
    <w:rsid w:val="002364ED"/>
    <w:rsid w:val="00243D21"/>
    <w:rsid w:val="00254D12"/>
    <w:rsid w:val="00254D90"/>
    <w:rsid w:val="00260C01"/>
    <w:rsid w:val="002647A1"/>
    <w:rsid w:val="00267DA9"/>
    <w:rsid w:val="00270E74"/>
    <w:rsid w:val="00273DFC"/>
    <w:rsid w:val="00290FA2"/>
    <w:rsid w:val="00296890"/>
    <w:rsid w:val="002B0826"/>
    <w:rsid w:val="002B7A44"/>
    <w:rsid w:val="002C0ABF"/>
    <w:rsid w:val="002C1188"/>
    <w:rsid w:val="002C15E6"/>
    <w:rsid w:val="002C37E2"/>
    <w:rsid w:val="002C5FA5"/>
    <w:rsid w:val="002C6248"/>
    <w:rsid w:val="002F1710"/>
    <w:rsid w:val="00301772"/>
    <w:rsid w:val="00310A28"/>
    <w:rsid w:val="00312AA9"/>
    <w:rsid w:val="00316491"/>
    <w:rsid w:val="0032200D"/>
    <w:rsid w:val="00323FD6"/>
    <w:rsid w:val="00325016"/>
    <w:rsid w:val="00332819"/>
    <w:rsid w:val="00333E90"/>
    <w:rsid w:val="003365A2"/>
    <w:rsid w:val="003379B6"/>
    <w:rsid w:val="00337B6A"/>
    <w:rsid w:val="00347CC2"/>
    <w:rsid w:val="00350E69"/>
    <w:rsid w:val="0035584F"/>
    <w:rsid w:val="00364151"/>
    <w:rsid w:val="00374E86"/>
    <w:rsid w:val="00376A83"/>
    <w:rsid w:val="0038386F"/>
    <w:rsid w:val="00384DC3"/>
    <w:rsid w:val="0038731A"/>
    <w:rsid w:val="00390C0C"/>
    <w:rsid w:val="003962FD"/>
    <w:rsid w:val="003A2F5A"/>
    <w:rsid w:val="003A3ECA"/>
    <w:rsid w:val="003A4F49"/>
    <w:rsid w:val="003B112F"/>
    <w:rsid w:val="003B2284"/>
    <w:rsid w:val="003B7EAE"/>
    <w:rsid w:val="003C0ED7"/>
    <w:rsid w:val="003C670A"/>
    <w:rsid w:val="003C74AB"/>
    <w:rsid w:val="003D78CD"/>
    <w:rsid w:val="003E1719"/>
    <w:rsid w:val="003E50E7"/>
    <w:rsid w:val="003E59FF"/>
    <w:rsid w:val="003E7556"/>
    <w:rsid w:val="003F0137"/>
    <w:rsid w:val="003F622B"/>
    <w:rsid w:val="00404E48"/>
    <w:rsid w:val="00405DF1"/>
    <w:rsid w:val="00431F6E"/>
    <w:rsid w:val="00441928"/>
    <w:rsid w:val="00452F21"/>
    <w:rsid w:val="00454130"/>
    <w:rsid w:val="00455894"/>
    <w:rsid w:val="0046233A"/>
    <w:rsid w:val="0046604D"/>
    <w:rsid w:val="0046750F"/>
    <w:rsid w:val="0047371D"/>
    <w:rsid w:val="00482330"/>
    <w:rsid w:val="004855CF"/>
    <w:rsid w:val="0049116C"/>
    <w:rsid w:val="004966DC"/>
    <w:rsid w:val="004A3C78"/>
    <w:rsid w:val="004B11E9"/>
    <w:rsid w:val="004C53EE"/>
    <w:rsid w:val="004C6175"/>
    <w:rsid w:val="004C6BCB"/>
    <w:rsid w:val="004D7CB3"/>
    <w:rsid w:val="004E06DE"/>
    <w:rsid w:val="004E496F"/>
    <w:rsid w:val="004F4F53"/>
    <w:rsid w:val="00500D1A"/>
    <w:rsid w:val="0050430E"/>
    <w:rsid w:val="0051135D"/>
    <w:rsid w:val="00520F4C"/>
    <w:rsid w:val="00523538"/>
    <w:rsid w:val="0052788F"/>
    <w:rsid w:val="00533C59"/>
    <w:rsid w:val="005359DB"/>
    <w:rsid w:val="005447EA"/>
    <w:rsid w:val="0055463E"/>
    <w:rsid w:val="00561B41"/>
    <w:rsid w:val="00563489"/>
    <w:rsid w:val="005717EA"/>
    <w:rsid w:val="00572431"/>
    <w:rsid w:val="00587B26"/>
    <w:rsid w:val="00587B65"/>
    <w:rsid w:val="00590F26"/>
    <w:rsid w:val="005928AD"/>
    <w:rsid w:val="00592A29"/>
    <w:rsid w:val="005949DC"/>
    <w:rsid w:val="005961B2"/>
    <w:rsid w:val="005A1746"/>
    <w:rsid w:val="005A75E2"/>
    <w:rsid w:val="005B0CA7"/>
    <w:rsid w:val="005B1F7F"/>
    <w:rsid w:val="005B2394"/>
    <w:rsid w:val="005B23E8"/>
    <w:rsid w:val="005B4A3C"/>
    <w:rsid w:val="005C1701"/>
    <w:rsid w:val="005C4EE1"/>
    <w:rsid w:val="005D7695"/>
    <w:rsid w:val="005E2A82"/>
    <w:rsid w:val="005E4261"/>
    <w:rsid w:val="005E4F26"/>
    <w:rsid w:val="005E6E14"/>
    <w:rsid w:val="005F100B"/>
    <w:rsid w:val="005F59BB"/>
    <w:rsid w:val="00605F32"/>
    <w:rsid w:val="006359A3"/>
    <w:rsid w:val="006429E2"/>
    <w:rsid w:val="00642F8D"/>
    <w:rsid w:val="006477D2"/>
    <w:rsid w:val="0065226F"/>
    <w:rsid w:val="0065747D"/>
    <w:rsid w:val="0067194A"/>
    <w:rsid w:val="00671E2A"/>
    <w:rsid w:val="00671E52"/>
    <w:rsid w:val="0067510B"/>
    <w:rsid w:val="006760AF"/>
    <w:rsid w:val="0067737C"/>
    <w:rsid w:val="00685883"/>
    <w:rsid w:val="006A04EB"/>
    <w:rsid w:val="006A0ED0"/>
    <w:rsid w:val="006A265E"/>
    <w:rsid w:val="006A760B"/>
    <w:rsid w:val="006B2C2D"/>
    <w:rsid w:val="006C195E"/>
    <w:rsid w:val="006C35AA"/>
    <w:rsid w:val="006C3E44"/>
    <w:rsid w:val="006C3E9B"/>
    <w:rsid w:val="006D15DC"/>
    <w:rsid w:val="006D3B68"/>
    <w:rsid w:val="006D44EE"/>
    <w:rsid w:val="006D4D7C"/>
    <w:rsid w:val="006E04B0"/>
    <w:rsid w:val="006F25DE"/>
    <w:rsid w:val="006F3616"/>
    <w:rsid w:val="007040DE"/>
    <w:rsid w:val="00704EDE"/>
    <w:rsid w:val="00711D05"/>
    <w:rsid w:val="00713FE1"/>
    <w:rsid w:val="0072395B"/>
    <w:rsid w:val="00733757"/>
    <w:rsid w:val="00735431"/>
    <w:rsid w:val="00740DFD"/>
    <w:rsid w:val="007451E4"/>
    <w:rsid w:val="007551F4"/>
    <w:rsid w:val="00757705"/>
    <w:rsid w:val="00767BF5"/>
    <w:rsid w:val="007847F4"/>
    <w:rsid w:val="00786346"/>
    <w:rsid w:val="0079154D"/>
    <w:rsid w:val="00793A6D"/>
    <w:rsid w:val="00794F5A"/>
    <w:rsid w:val="00796688"/>
    <w:rsid w:val="007B3564"/>
    <w:rsid w:val="007C1238"/>
    <w:rsid w:val="007D547C"/>
    <w:rsid w:val="007D61B8"/>
    <w:rsid w:val="007E0A22"/>
    <w:rsid w:val="007E0F98"/>
    <w:rsid w:val="007E2E9B"/>
    <w:rsid w:val="007F1749"/>
    <w:rsid w:val="007F189E"/>
    <w:rsid w:val="007F60AD"/>
    <w:rsid w:val="008155A4"/>
    <w:rsid w:val="00815B90"/>
    <w:rsid w:val="00834290"/>
    <w:rsid w:val="00841144"/>
    <w:rsid w:val="00841831"/>
    <w:rsid w:val="008434C6"/>
    <w:rsid w:val="00861C82"/>
    <w:rsid w:val="00864C36"/>
    <w:rsid w:val="008708E1"/>
    <w:rsid w:val="00876645"/>
    <w:rsid w:val="00882DBF"/>
    <w:rsid w:val="00886D92"/>
    <w:rsid w:val="008A47A4"/>
    <w:rsid w:val="008B1673"/>
    <w:rsid w:val="008B61C6"/>
    <w:rsid w:val="008B6595"/>
    <w:rsid w:val="008C0151"/>
    <w:rsid w:val="008C3BA3"/>
    <w:rsid w:val="008D0A33"/>
    <w:rsid w:val="008D214C"/>
    <w:rsid w:val="008D2641"/>
    <w:rsid w:val="008E1F62"/>
    <w:rsid w:val="008E4363"/>
    <w:rsid w:val="008E7F5B"/>
    <w:rsid w:val="008F6439"/>
    <w:rsid w:val="00901892"/>
    <w:rsid w:val="009026B0"/>
    <w:rsid w:val="009074AA"/>
    <w:rsid w:val="00917406"/>
    <w:rsid w:val="009330E9"/>
    <w:rsid w:val="009339A7"/>
    <w:rsid w:val="009340EC"/>
    <w:rsid w:val="00940419"/>
    <w:rsid w:val="0094670A"/>
    <w:rsid w:val="00947D12"/>
    <w:rsid w:val="00962DCB"/>
    <w:rsid w:val="00972002"/>
    <w:rsid w:val="00981641"/>
    <w:rsid w:val="00991F20"/>
    <w:rsid w:val="009A631D"/>
    <w:rsid w:val="009B4ABD"/>
    <w:rsid w:val="009C0358"/>
    <w:rsid w:val="009C1F16"/>
    <w:rsid w:val="009C3658"/>
    <w:rsid w:val="009C594D"/>
    <w:rsid w:val="009C5A75"/>
    <w:rsid w:val="009E0F49"/>
    <w:rsid w:val="009F29B5"/>
    <w:rsid w:val="00A03CBC"/>
    <w:rsid w:val="00A0611D"/>
    <w:rsid w:val="00A31987"/>
    <w:rsid w:val="00A34DA0"/>
    <w:rsid w:val="00A352D2"/>
    <w:rsid w:val="00A44FD3"/>
    <w:rsid w:val="00A55F55"/>
    <w:rsid w:val="00A6107E"/>
    <w:rsid w:val="00A63B68"/>
    <w:rsid w:val="00A70FB4"/>
    <w:rsid w:val="00A73244"/>
    <w:rsid w:val="00A80F4B"/>
    <w:rsid w:val="00A827AE"/>
    <w:rsid w:val="00A860FA"/>
    <w:rsid w:val="00AB1533"/>
    <w:rsid w:val="00AB2558"/>
    <w:rsid w:val="00AB3129"/>
    <w:rsid w:val="00AC6EFA"/>
    <w:rsid w:val="00AD0A88"/>
    <w:rsid w:val="00AD0AA2"/>
    <w:rsid w:val="00AD1F87"/>
    <w:rsid w:val="00AD3E99"/>
    <w:rsid w:val="00AD478F"/>
    <w:rsid w:val="00AE7320"/>
    <w:rsid w:val="00AF09B4"/>
    <w:rsid w:val="00B00877"/>
    <w:rsid w:val="00B01940"/>
    <w:rsid w:val="00B053F2"/>
    <w:rsid w:val="00B13186"/>
    <w:rsid w:val="00B1745E"/>
    <w:rsid w:val="00B21005"/>
    <w:rsid w:val="00B21FA0"/>
    <w:rsid w:val="00B24019"/>
    <w:rsid w:val="00B24312"/>
    <w:rsid w:val="00B24656"/>
    <w:rsid w:val="00B267CA"/>
    <w:rsid w:val="00B33D24"/>
    <w:rsid w:val="00B368D7"/>
    <w:rsid w:val="00B37471"/>
    <w:rsid w:val="00B44AB4"/>
    <w:rsid w:val="00B52CC9"/>
    <w:rsid w:val="00B54B8E"/>
    <w:rsid w:val="00B65E9E"/>
    <w:rsid w:val="00B660D8"/>
    <w:rsid w:val="00B67384"/>
    <w:rsid w:val="00B778F5"/>
    <w:rsid w:val="00B848B2"/>
    <w:rsid w:val="00B902D7"/>
    <w:rsid w:val="00BA561F"/>
    <w:rsid w:val="00BB41A4"/>
    <w:rsid w:val="00BB5202"/>
    <w:rsid w:val="00BC26EA"/>
    <w:rsid w:val="00BC7E73"/>
    <w:rsid w:val="00BD2383"/>
    <w:rsid w:val="00BD2FB5"/>
    <w:rsid w:val="00BD560A"/>
    <w:rsid w:val="00BF1C9E"/>
    <w:rsid w:val="00BF54D8"/>
    <w:rsid w:val="00C21591"/>
    <w:rsid w:val="00C27400"/>
    <w:rsid w:val="00C40910"/>
    <w:rsid w:val="00C422AE"/>
    <w:rsid w:val="00C540DC"/>
    <w:rsid w:val="00C54F35"/>
    <w:rsid w:val="00C6193A"/>
    <w:rsid w:val="00C65CD4"/>
    <w:rsid w:val="00C749E0"/>
    <w:rsid w:val="00C76BEA"/>
    <w:rsid w:val="00C77094"/>
    <w:rsid w:val="00C812C8"/>
    <w:rsid w:val="00C82DF9"/>
    <w:rsid w:val="00C84DC3"/>
    <w:rsid w:val="00C8565D"/>
    <w:rsid w:val="00C90C8C"/>
    <w:rsid w:val="00CA19E8"/>
    <w:rsid w:val="00CA536C"/>
    <w:rsid w:val="00CA627B"/>
    <w:rsid w:val="00CB60C7"/>
    <w:rsid w:val="00CC5051"/>
    <w:rsid w:val="00CC5B58"/>
    <w:rsid w:val="00CD1055"/>
    <w:rsid w:val="00CD3EAE"/>
    <w:rsid w:val="00CE19F5"/>
    <w:rsid w:val="00CE6E61"/>
    <w:rsid w:val="00D00D2F"/>
    <w:rsid w:val="00D106C2"/>
    <w:rsid w:val="00D11D26"/>
    <w:rsid w:val="00D21AC7"/>
    <w:rsid w:val="00D22F07"/>
    <w:rsid w:val="00D2571F"/>
    <w:rsid w:val="00D264BF"/>
    <w:rsid w:val="00D32E0C"/>
    <w:rsid w:val="00D3348F"/>
    <w:rsid w:val="00D3403D"/>
    <w:rsid w:val="00D35AE8"/>
    <w:rsid w:val="00D3617D"/>
    <w:rsid w:val="00D43903"/>
    <w:rsid w:val="00D52D40"/>
    <w:rsid w:val="00D5567E"/>
    <w:rsid w:val="00D60F2B"/>
    <w:rsid w:val="00D6476C"/>
    <w:rsid w:val="00D654BF"/>
    <w:rsid w:val="00D66006"/>
    <w:rsid w:val="00D7267E"/>
    <w:rsid w:val="00D7275C"/>
    <w:rsid w:val="00D72BF6"/>
    <w:rsid w:val="00D75057"/>
    <w:rsid w:val="00D75BAF"/>
    <w:rsid w:val="00D76DB1"/>
    <w:rsid w:val="00D82378"/>
    <w:rsid w:val="00D84FD9"/>
    <w:rsid w:val="00D979C9"/>
    <w:rsid w:val="00DA0272"/>
    <w:rsid w:val="00DA6F93"/>
    <w:rsid w:val="00DB118F"/>
    <w:rsid w:val="00DB1972"/>
    <w:rsid w:val="00DD7BAB"/>
    <w:rsid w:val="00DE091F"/>
    <w:rsid w:val="00DE738F"/>
    <w:rsid w:val="00DF0A88"/>
    <w:rsid w:val="00DF5F9E"/>
    <w:rsid w:val="00E00DC6"/>
    <w:rsid w:val="00E01A9C"/>
    <w:rsid w:val="00E16C63"/>
    <w:rsid w:val="00E20844"/>
    <w:rsid w:val="00E32002"/>
    <w:rsid w:val="00E339BB"/>
    <w:rsid w:val="00E3536D"/>
    <w:rsid w:val="00E43AF8"/>
    <w:rsid w:val="00E62C32"/>
    <w:rsid w:val="00E63D53"/>
    <w:rsid w:val="00E70368"/>
    <w:rsid w:val="00E73BCE"/>
    <w:rsid w:val="00E73F07"/>
    <w:rsid w:val="00E750C3"/>
    <w:rsid w:val="00E8219E"/>
    <w:rsid w:val="00E9163B"/>
    <w:rsid w:val="00EA3689"/>
    <w:rsid w:val="00EA3763"/>
    <w:rsid w:val="00EB01E1"/>
    <w:rsid w:val="00EB0CC2"/>
    <w:rsid w:val="00EB124C"/>
    <w:rsid w:val="00EB1BFB"/>
    <w:rsid w:val="00EC081D"/>
    <w:rsid w:val="00EC3E04"/>
    <w:rsid w:val="00EC40B1"/>
    <w:rsid w:val="00EE1ED3"/>
    <w:rsid w:val="00EF6007"/>
    <w:rsid w:val="00F01A5D"/>
    <w:rsid w:val="00F02922"/>
    <w:rsid w:val="00F13E28"/>
    <w:rsid w:val="00F1636F"/>
    <w:rsid w:val="00F243F5"/>
    <w:rsid w:val="00F31850"/>
    <w:rsid w:val="00F32721"/>
    <w:rsid w:val="00F328D2"/>
    <w:rsid w:val="00F328FE"/>
    <w:rsid w:val="00F33BF4"/>
    <w:rsid w:val="00F3668B"/>
    <w:rsid w:val="00F42A3C"/>
    <w:rsid w:val="00F611FE"/>
    <w:rsid w:val="00F64041"/>
    <w:rsid w:val="00F74754"/>
    <w:rsid w:val="00F7617B"/>
    <w:rsid w:val="00F80B0B"/>
    <w:rsid w:val="00F960E7"/>
    <w:rsid w:val="00FB5342"/>
    <w:rsid w:val="00FB730D"/>
    <w:rsid w:val="00FC1022"/>
    <w:rsid w:val="00FC4705"/>
    <w:rsid w:val="00FC61DB"/>
    <w:rsid w:val="00FF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0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aliases w:val="Buletai"/>
    <w:basedOn w:val="prastasis"/>
    <w:link w:val="SraopastraipaDiagrama"/>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 w:type="character" w:customStyle="1" w:styleId="SraopastraipaDiagrama">
    <w:name w:val="Sąrašo pastraipa Diagrama"/>
    <w:aliases w:val="Buletai Diagrama"/>
    <w:basedOn w:val="Numatytasispastraiposriftas"/>
    <w:link w:val="Sraopastraipa"/>
    <w:uiPriority w:val="34"/>
    <w:rsid w:val="001D30B9"/>
    <w:rPr>
      <w:lang w:val="en-AU" w:eastAsia="lt-LT"/>
    </w:rPr>
  </w:style>
  <w:style w:type="paragraph" w:styleId="Puslapioinaostekstas">
    <w:name w:val="footnote text"/>
    <w:basedOn w:val="prastasis"/>
    <w:link w:val="PuslapioinaostekstasDiagrama"/>
    <w:rsid w:val="003E50E7"/>
    <w:rPr>
      <w:lang w:val="en-GB" w:eastAsia="en-US"/>
    </w:rPr>
  </w:style>
  <w:style w:type="character" w:customStyle="1" w:styleId="PuslapioinaostekstasDiagrama">
    <w:name w:val="Puslapio išnašos tekstas Diagrama"/>
    <w:basedOn w:val="Numatytasispastraiposriftas"/>
    <w:link w:val="Puslapioinaostekstas"/>
    <w:rsid w:val="003E50E7"/>
    <w:rPr>
      <w:lang w:eastAsia="en-US"/>
    </w:rPr>
  </w:style>
  <w:style w:type="character" w:customStyle="1" w:styleId="normaltextrun">
    <w:name w:val="normaltextrun"/>
    <w:basedOn w:val="Numatytasispastraiposriftas"/>
    <w:rsid w:val="003E50E7"/>
  </w:style>
  <w:style w:type="character" w:customStyle="1" w:styleId="dlxnowrap1">
    <w:name w:val="dlxnowrap1"/>
    <w:basedOn w:val="Numatytasispastraiposriftas"/>
    <w:rsid w:val="00EB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aliases w:val="Buletai"/>
    <w:basedOn w:val="prastasis"/>
    <w:link w:val="SraopastraipaDiagrama"/>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 w:type="character" w:customStyle="1" w:styleId="SraopastraipaDiagrama">
    <w:name w:val="Sąrašo pastraipa Diagrama"/>
    <w:aliases w:val="Buletai Diagrama"/>
    <w:basedOn w:val="Numatytasispastraiposriftas"/>
    <w:link w:val="Sraopastraipa"/>
    <w:uiPriority w:val="34"/>
    <w:rsid w:val="001D30B9"/>
    <w:rPr>
      <w:lang w:val="en-AU" w:eastAsia="lt-LT"/>
    </w:rPr>
  </w:style>
  <w:style w:type="paragraph" w:styleId="Puslapioinaostekstas">
    <w:name w:val="footnote text"/>
    <w:basedOn w:val="prastasis"/>
    <w:link w:val="PuslapioinaostekstasDiagrama"/>
    <w:rsid w:val="003E50E7"/>
    <w:rPr>
      <w:lang w:val="en-GB" w:eastAsia="en-US"/>
    </w:rPr>
  </w:style>
  <w:style w:type="character" w:customStyle="1" w:styleId="PuslapioinaostekstasDiagrama">
    <w:name w:val="Puslapio išnašos tekstas Diagrama"/>
    <w:basedOn w:val="Numatytasispastraiposriftas"/>
    <w:link w:val="Puslapioinaostekstas"/>
    <w:rsid w:val="003E50E7"/>
    <w:rPr>
      <w:lang w:eastAsia="en-US"/>
    </w:rPr>
  </w:style>
  <w:style w:type="character" w:customStyle="1" w:styleId="normaltextrun">
    <w:name w:val="normaltextrun"/>
    <w:basedOn w:val="Numatytasispastraiposriftas"/>
    <w:rsid w:val="003E50E7"/>
  </w:style>
  <w:style w:type="character" w:customStyle="1" w:styleId="dlxnowrap1">
    <w:name w:val="dlxnowrap1"/>
    <w:basedOn w:val="Numatytasispastraiposriftas"/>
    <w:rsid w:val="00EB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4248">
      <w:bodyDiv w:val="1"/>
      <w:marLeft w:val="0"/>
      <w:marRight w:val="0"/>
      <w:marTop w:val="0"/>
      <w:marBottom w:val="0"/>
      <w:divBdr>
        <w:top w:val="none" w:sz="0" w:space="0" w:color="auto"/>
        <w:left w:val="none" w:sz="0" w:space="0" w:color="auto"/>
        <w:bottom w:val="none" w:sz="0" w:space="0" w:color="auto"/>
        <w:right w:val="none" w:sz="0" w:space="0" w:color="auto"/>
      </w:divBdr>
    </w:div>
    <w:div w:id="345639065">
      <w:bodyDiv w:val="1"/>
      <w:marLeft w:val="0"/>
      <w:marRight w:val="0"/>
      <w:marTop w:val="0"/>
      <w:marBottom w:val="0"/>
      <w:divBdr>
        <w:top w:val="none" w:sz="0" w:space="0" w:color="auto"/>
        <w:left w:val="none" w:sz="0" w:space="0" w:color="auto"/>
        <w:bottom w:val="none" w:sz="0" w:space="0" w:color="auto"/>
        <w:right w:val="none" w:sz="0" w:space="0" w:color="auto"/>
      </w:divBdr>
      <w:divsChild>
        <w:div w:id="803817685">
          <w:marLeft w:val="0"/>
          <w:marRight w:val="0"/>
          <w:marTop w:val="0"/>
          <w:marBottom w:val="0"/>
          <w:divBdr>
            <w:top w:val="none" w:sz="0" w:space="0" w:color="auto"/>
            <w:left w:val="none" w:sz="0" w:space="0" w:color="auto"/>
            <w:bottom w:val="none" w:sz="0" w:space="0" w:color="auto"/>
            <w:right w:val="none" w:sz="0" w:space="0" w:color="auto"/>
          </w:divBdr>
        </w:div>
        <w:div w:id="950630845">
          <w:marLeft w:val="0"/>
          <w:marRight w:val="0"/>
          <w:marTop w:val="0"/>
          <w:marBottom w:val="0"/>
          <w:divBdr>
            <w:top w:val="none" w:sz="0" w:space="0" w:color="auto"/>
            <w:left w:val="none" w:sz="0" w:space="0" w:color="auto"/>
            <w:bottom w:val="none" w:sz="0" w:space="0" w:color="auto"/>
            <w:right w:val="none" w:sz="0" w:space="0" w:color="auto"/>
          </w:divBdr>
        </w:div>
        <w:div w:id="2089382695">
          <w:marLeft w:val="0"/>
          <w:marRight w:val="0"/>
          <w:marTop w:val="0"/>
          <w:marBottom w:val="0"/>
          <w:divBdr>
            <w:top w:val="none" w:sz="0" w:space="0" w:color="auto"/>
            <w:left w:val="none" w:sz="0" w:space="0" w:color="auto"/>
            <w:bottom w:val="none" w:sz="0" w:space="0" w:color="auto"/>
            <w:right w:val="none" w:sz="0" w:space="0" w:color="auto"/>
          </w:divBdr>
        </w:div>
        <w:div w:id="1288046368">
          <w:marLeft w:val="0"/>
          <w:marRight w:val="0"/>
          <w:marTop w:val="0"/>
          <w:marBottom w:val="0"/>
          <w:divBdr>
            <w:top w:val="none" w:sz="0" w:space="0" w:color="auto"/>
            <w:left w:val="none" w:sz="0" w:space="0" w:color="auto"/>
            <w:bottom w:val="none" w:sz="0" w:space="0" w:color="auto"/>
            <w:right w:val="none" w:sz="0" w:space="0" w:color="auto"/>
          </w:divBdr>
        </w:div>
        <w:div w:id="1913075330">
          <w:marLeft w:val="0"/>
          <w:marRight w:val="0"/>
          <w:marTop w:val="0"/>
          <w:marBottom w:val="0"/>
          <w:divBdr>
            <w:top w:val="none" w:sz="0" w:space="0" w:color="auto"/>
            <w:left w:val="none" w:sz="0" w:space="0" w:color="auto"/>
            <w:bottom w:val="none" w:sz="0" w:space="0" w:color="auto"/>
            <w:right w:val="none" w:sz="0" w:space="0" w:color="auto"/>
          </w:divBdr>
        </w:div>
        <w:div w:id="1029842287">
          <w:marLeft w:val="0"/>
          <w:marRight w:val="0"/>
          <w:marTop w:val="0"/>
          <w:marBottom w:val="0"/>
          <w:divBdr>
            <w:top w:val="none" w:sz="0" w:space="0" w:color="auto"/>
            <w:left w:val="none" w:sz="0" w:space="0" w:color="auto"/>
            <w:bottom w:val="none" w:sz="0" w:space="0" w:color="auto"/>
            <w:right w:val="none" w:sz="0" w:space="0" w:color="auto"/>
          </w:divBdr>
        </w:div>
      </w:divsChild>
    </w:div>
    <w:div w:id="484246476">
      <w:bodyDiv w:val="1"/>
      <w:marLeft w:val="0"/>
      <w:marRight w:val="0"/>
      <w:marTop w:val="0"/>
      <w:marBottom w:val="0"/>
      <w:divBdr>
        <w:top w:val="none" w:sz="0" w:space="0" w:color="auto"/>
        <w:left w:val="none" w:sz="0" w:space="0" w:color="auto"/>
        <w:bottom w:val="none" w:sz="0" w:space="0" w:color="auto"/>
        <w:right w:val="none" w:sz="0" w:space="0" w:color="auto"/>
      </w:divBdr>
    </w:div>
    <w:div w:id="544365684">
      <w:bodyDiv w:val="1"/>
      <w:marLeft w:val="0"/>
      <w:marRight w:val="0"/>
      <w:marTop w:val="0"/>
      <w:marBottom w:val="0"/>
      <w:divBdr>
        <w:top w:val="none" w:sz="0" w:space="0" w:color="auto"/>
        <w:left w:val="none" w:sz="0" w:space="0" w:color="auto"/>
        <w:bottom w:val="none" w:sz="0" w:space="0" w:color="auto"/>
        <w:right w:val="none" w:sz="0" w:space="0" w:color="auto"/>
      </w:divBdr>
    </w:div>
    <w:div w:id="778180979">
      <w:bodyDiv w:val="1"/>
      <w:marLeft w:val="0"/>
      <w:marRight w:val="0"/>
      <w:marTop w:val="0"/>
      <w:marBottom w:val="0"/>
      <w:divBdr>
        <w:top w:val="none" w:sz="0" w:space="0" w:color="auto"/>
        <w:left w:val="none" w:sz="0" w:space="0" w:color="auto"/>
        <w:bottom w:val="none" w:sz="0" w:space="0" w:color="auto"/>
        <w:right w:val="none" w:sz="0" w:space="0" w:color="auto"/>
      </w:divBdr>
    </w:div>
    <w:div w:id="904724529">
      <w:bodyDiv w:val="1"/>
      <w:marLeft w:val="0"/>
      <w:marRight w:val="0"/>
      <w:marTop w:val="0"/>
      <w:marBottom w:val="0"/>
      <w:divBdr>
        <w:top w:val="none" w:sz="0" w:space="0" w:color="auto"/>
        <w:left w:val="none" w:sz="0" w:space="0" w:color="auto"/>
        <w:bottom w:val="none" w:sz="0" w:space="0" w:color="auto"/>
        <w:right w:val="none" w:sz="0" w:space="0" w:color="auto"/>
      </w:divBdr>
    </w:div>
    <w:div w:id="908807759">
      <w:bodyDiv w:val="1"/>
      <w:marLeft w:val="0"/>
      <w:marRight w:val="0"/>
      <w:marTop w:val="0"/>
      <w:marBottom w:val="0"/>
      <w:divBdr>
        <w:top w:val="none" w:sz="0" w:space="0" w:color="auto"/>
        <w:left w:val="none" w:sz="0" w:space="0" w:color="auto"/>
        <w:bottom w:val="none" w:sz="0" w:space="0" w:color="auto"/>
        <w:right w:val="none" w:sz="0" w:space="0" w:color="auto"/>
      </w:divBdr>
    </w:div>
    <w:div w:id="966742420">
      <w:bodyDiv w:val="1"/>
      <w:marLeft w:val="0"/>
      <w:marRight w:val="0"/>
      <w:marTop w:val="0"/>
      <w:marBottom w:val="0"/>
      <w:divBdr>
        <w:top w:val="none" w:sz="0" w:space="0" w:color="auto"/>
        <w:left w:val="none" w:sz="0" w:space="0" w:color="auto"/>
        <w:bottom w:val="none" w:sz="0" w:space="0" w:color="auto"/>
        <w:right w:val="none" w:sz="0" w:space="0" w:color="auto"/>
      </w:divBdr>
    </w:div>
    <w:div w:id="1033534489">
      <w:bodyDiv w:val="1"/>
      <w:marLeft w:val="0"/>
      <w:marRight w:val="0"/>
      <w:marTop w:val="0"/>
      <w:marBottom w:val="0"/>
      <w:divBdr>
        <w:top w:val="none" w:sz="0" w:space="0" w:color="auto"/>
        <w:left w:val="none" w:sz="0" w:space="0" w:color="auto"/>
        <w:bottom w:val="none" w:sz="0" w:space="0" w:color="auto"/>
        <w:right w:val="none" w:sz="0" w:space="0" w:color="auto"/>
      </w:divBdr>
    </w:div>
    <w:div w:id="1106122788">
      <w:bodyDiv w:val="1"/>
      <w:marLeft w:val="0"/>
      <w:marRight w:val="0"/>
      <w:marTop w:val="0"/>
      <w:marBottom w:val="0"/>
      <w:divBdr>
        <w:top w:val="none" w:sz="0" w:space="0" w:color="auto"/>
        <w:left w:val="none" w:sz="0" w:space="0" w:color="auto"/>
        <w:bottom w:val="none" w:sz="0" w:space="0" w:color="auto"/>
        <w:right w:val="none" w:sz="0" w:space="0" w:color="auto"/>
      </w:divBdr>
    </w:div>
    <w:div w:id="1179201053">
      <w:bodyDiv w:val="1"/>
      <w:marLeft w:val="0"/>
      <w:marRight w:val="0"/>
      <w:marTop w:val="0"/>
      <w:marBottom w:val="0"/>
      <w:divBdr>
        <w:top w:val="none" w:sz="0" w:space="0" w:color="auto"/>
        <w:left w:val="none" w:sz="0" w:space="0" w:color="auto"/>
        <w:bottom w:val="none" w:sz="0" w:space="0" w:color="auto"/>
        <w:right w:val="none" w:sz="0" w:space="0" w:color="auto"/>
      </w:divBdr>
    </w:div>
    <w:div w:id="1222256464">
      <w:bodyDiv w:val="1"/>
      <w:marLeft w:val="0"/>
      <w:marRight w:val="0"/>
      <w:marTop w:val="0"/>
      <w:marBottom w:val="0"/>
      <w:divBdr>
        <w:top w:val="none" w:sz="0" w:space="0" w:color="auto"/>
        <w:left w:val="none" w:sz="0" w:space="0" w:color="auto"/>
        <w:bottom w:val="none" w:sz="0" w:space="0" w:color="auto"/>
        <w:right w:val="none" w:sz="0" w:space="0" w:color="auto"/>
      </w:divBdr>
    </w:div>
    <w:div w:id="1242831185">
      <w:bodyDiv w:val="1"/>
      <w:marLeft w:val="0"/>
      <w:marRight w:val="0"/>
      <w:marTop w:val="0"/>
      <w:marBottom w:val="0"/>
      <w:divBdr>
        <w:top w:val="none" w:sz="0" w:space="0" w:color="auto"/>
        <w:left w:val="none" w:sz="0" w:space="0" w:color="auto"/>
        <w:bottom w:val="none" w:sz="0" w:space="0" w:color="auto"/>
        <w:right w:val="none" w:sz="0" w:space="0" w:color="auto"/>
      </w:divBdr>
    </w:div>
    <w:div w:id="1309749571">
      <w:bodyDiv w:val="1"/>
      <w:marLeft w:val="0"/>
      <w:marRight w:val="0"/>
      <w:marTop w:val="0"/>
      <w:marBottom w:val="0"/>
      <w:divBdr>
        <w:top w:val="none" w:sz="0" w:space="0" w:color="auto"/>
        <w:left w:val="none" w:sz="0" w:space="0" w:color="auto"/>
        <w:bottom w:val="none" w:sz="0" w:space="0" w:color="auto"/>
        <w:right w:val="none" w:sz="0" w:space="0" w:color="auto"/>
      </w:divBdr>
    </w:div>
    <w:div w:id="1386752778">
      <w:bodyDiv w:val="1"/>
      <w:marLeft w:val="0"/>
      <w:marRight w:val="0"/>
      <w:marTop w:val="0"/>
      <w:marBottom w:val="0"/>
      <w:divBdr>
        <w:top w:val="none" w:sz="0" w:space="0" w:color="auto"/>
        <w:left w:val="none" w:sz="0" w:space="0" w:color="auto"/>
        <w:bottom w:val="none" w:sz="0" w:space="0" w:color="auto"/>
        <w:right w:val="none" w:sz="0" w:space="0" w:color="auto"/>
      </w:divBdr>
    </w:div>
    <w:div w:id="1529099615">
      <w:bodyDiv w:val="1"/>
      <w:marLeft w:val="0"/>
      <w:marRight w:val="0"/>
      <w:marTop w:val="0"/>
      <w:marBottom w:val="0"/>
      <w:divBdr>
        <w:top w:val="none" w:sz="0" w:space="0" w:color="auto"/>
        <w:left w:val="none" w:sz="0" w:space="0" w:color="auto"/>
        <w:bottom w:val="none" w:sz="0" w:space="0" w:color="auto"/>
        <w:right w:val="none" w:sz="0" w:space="0" w:color="auto"/>
      </w:divBdr>
    </w:div>
    <w:div w:id="1535538900">
      <w:bodyDiv w:val="1"/>
      <w:marLeft w:val="0"/>
      <w:marRight w:val="0"/>
      <w:marTop w:val="0"/>
      <w:marBottom w:val="0"/>
      <w:divBdr>
        <w:top w:val="none" w:sz="0" w:space="0" w:color="auto"/>
        <w:left w:val="none" w:sz="0" w:space="0" w:color="auto"/>
        <w:bottom w:val="none" w:sz="0" w:space="0" w:color="auto"/>
        <w:right w:val="none" w:sz="0" w:space="0" w:color="auto"/>
      </w:divBdr>
      <w:divsChild>
        <w:div w:id="916138129">
          <w:marLeft w:val="0"/>
          <w:marRight w:val="0"/>
          <w:marTop w:val="0"/>
          <w:marBottom w:val="0"/>
          <w:divBdr>
            <w:top w:val="none" w:sz="0" w:space="0" w:color="auto"/>
            <w:left w:val="none" w:sz="0" w:space="0" w:color="auto"/>
            <w:bottom w:val="none" w:sz="0" w:space="0" w:color="auto"/>
            <w:right w:val="none" w:sz="0" w:space="0" w:color="auto"/>
          </w:divBdr>
        </w:div>
        <w:div w:id="1618412389">
          <w:marLeft w:val="0"/>
          <w:marRight w:val="0"/>
          <w:marTop w:val="0"/>
          <w:marBottom w:val="0"/>
          <w:divBdr>
            <w:top w:val="none" w:sz="0" w:space="0" w:color="auto"/>
            <w:left w:val="none" w:sz="0" w:space="0" w:color="auto"/>
            <w:bottom w:val="none" w:sz="0" w:space="0" w:color="auto"/>
            <w:right w:val="none" w:sz="0" w:space="0" w:color="auto"/>
          </w:divBdr>
        </w:div>
        <w:div w:id="868642183">
          <w:marLeft w:val="0"/>
          <w:marRight w:val="0"/>
          <w:marTop w:val="0"/>
          <w:marBottom w:val="0"/>
          <w:divBdr>
            <w:top w:val="none" w:sz="0" w:space="0" w:color="auto"/>
            <w:left w:val="none" w:sz="0" w:space="0" w:color="auto"/>
            <w:bottom w:val="none" w:sz="0" w:space="0" w:color="auto"/>
            <w:right w:val="none" w:sz="0" w:space="0" w:color="auto"/>
          </w:divBdr>
        </w:div>
        <w:div w:id="1924294876">
          <w:marLeft w:val="0"/>
          <w:marRight w:val="0"/>
          <w:marTop w:val="0"/>
          <w:marBottom w:val="0"/>
          <w:divBdr>
            <w:top w:val="none" w:sz="0" w:space="0" w:color="auto"/>
            <w:left w:val="none" w:sz="0" w:space="0" w:color="auto"/>
            <w:bottom w:val="none" w:sz="0" w:space="0" w:color="auto"/>
            <w:right w:val="none" w:sz="0" w:space="0" w:color="auto"/>
          </w:divBdr>
        </w:div>
      </w:divsChild>
    </w:div>
    <w:div w:id="1838500177">
      <w:bodyDiv w:val="1"/>
      <w:marLeft w:val="0"/>
      <w:marRight w:val="0"/>
      <w:marTop w:val="0"/>
      <w:marBottom w:val="0"/>
      <w:divBdr>
        <w:top w:val="none" w:sz="0" w:space="0" w:color="auto"/>
        <w:left w:val="none" w:sz="0" w:space="0" w:color="auto"/>
        <w:bottom w:val="none" w:sz="0" w:space="0" w:color="auto"/>
        <w:right w:val="none" w:sz="0" w:space="0" w:color="auto"/>
      </w:divBdr>
      <w:divsChild>
        <w:div w:id="330448789">
          <w:marLeft w:val="0"/>
          <w:marRight w:val="0"/>
          <w:marTop w:val="0"/>
          <w:marBottom w:val="0"/>
          <w:divBdr>
            <w:top w:val="none" w:sz="0" w:space="0" w:color="auto"/>
            <w:left w:val="none" w:sz="0" w:space="0" w:color="auto"/>
            <w:bottom w:val="none" w:sz="0" w:space="0" w:color="auto"/>
            <w:right w:val="none" w:sz="0" w:space="0" w:color="auto"/>
          </w:divBdr>
        </w:div>
        <w:div w:id="1212837984">
          <w:marLeft w:val="0"/>
          <w:marRight w:val="0"/>
          <w:marTop w:val="0"/>
          <w:marBottom w:val="0"/>
          <w:divBdr>
            <w:top w:val="none" w:sz="0" w:space="0" w:color="auto"/>
            <w:left w:val="none" w:sz="0" w:space="0" w:color="auto"/>
            <w:bottom w:val="none" w:sz="0" w:space="0" w:color="auto"/>
            <w:right w:val="none" w:sz="0" w:space="0" w:color="auto"/>
          </w:divBdr>
        </w:div>
        <w:div w:id="978538620">
          <w:marLeft w:val="0"/>
          <w:marRight w:val="0"/>
          <w:marTop w:val="0"/>
          <w:marBottom w:val="0"/>
          <w:divBdr>
            <w:top w:val="none" w:sz="0" w:space="0" w:color="auto"/>
            <w:left w:val="none" w:sz="0" w:space="0" w:color="auto"/>
            <w:bottom w:val="none" w:sz="0" w:space="0" w:color="auto"/>
            <w:right w:val="none" w:sz="0" w:space="0" w:color="auto"/>
          </w:divBdr>
        </w:div>
        <w:div w:id="1234197869">
          <w:marLeft w:val="0"/>
          <w:marRight w:val="0"/>
          <w:marTop w:val="0"/>
          <w:marBottom w:val="0"/>
          <w:divBdr>
            <w:top w:val="none" w:sz="0" w:space="0" w:color="auto"/>
            <w:left w:val="none" w:sz="0" w:space="0" w:color="auto"/>
            <w:bottom w:val="none" w:sz="0" w:space="0" w:color="auto"/>
            <w:right w:val="none" w:sz="0" w:space="0" w:color="auto"/>
          </w:divBdr>
        </w:div>
        <w:div w:id="10017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C650-971A-49DA-8102-B5D5B4C6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832</Words>
  <Characters>5681</Characters>
  <Application>Microsoft Office Word</Application>
  <DocSecurity>0</DocSecurity>
  <Lines>47</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Asta Zakareviciene</cp:lastModifiedBy>
  <cp:revision>2</cp:revision>
  <cp:lastPrinted>2020-09-14T07:55:00Z</cp:lastPrinted>
  <dcterms:created xsi:type="dcterms:W3CDTF">2022-04-21T11:13:00Z</dcterms:created>
  <dcterms:modified xsi:type="dcterms:W3CDTF">2022-04-21T11:13:00Z</dcterms:modified>
</cp:coreProperties>
</file>